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24-TA-2678: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Nacionālās drošības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jāizstrādā ļoti būtiska sadaļa "Finansējums un finanšu līdzekļu piesaistes kārtība" paredzot variantus, ka piesaistīt finanšu līdzekļus, ja tos piesaista: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krīzes centrs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ministrijas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pašvaldības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to nav iespējas izdarīt īsā laikā, tad  šāda iespēja jāparedz Pārejas noteikumos.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Aino Salmiņš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23. pants. Ministru kabineta atbildība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kabinets atbild par krīzes vadību un valsts apdraudējuma pārvarēšanu, kā arī par tā izraisīto seku likvidēšanu. Krīzes vadības un valsts apdraudējuma pārvarēšanas jautājumus izskata Ministru kabineta krīzes vadības sēdē.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Ministru kabinets izskata šādus jautājumus: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pieņem lēmumus krīzes un valsts apdraudējuma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likumā noteiktajos gadījumos izsludina pastiprinātu robežapsardzības sistēmas darbības režīmu, ārkārtējo situāciju, izņēmuma stāvokli un mobilizāciju;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lemj par Ziemeļatlantijas līguma organizācijas un Eiropas Savienības dalībvalstu bruņoto spēku atbalsta nepieciešamību ārkārtējās situācijas vai izņēmuma stāvokļa laikā, kā arī valsts drošības un aizsardzības spēju pastiprināšanai miera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pieņem lēmumu par Latvijas Republikas nostāju, ja cita Ziemeļatlantijas līguma organizācijas dalībvalsts pieprasa izskatīt jautājumu par Ziemeļatlantijas līguma organizācijas kolektīvās aizsardzības atbalstu (1949. gada 4. aprīļa Ziemeļatlantijas līguma 5. panta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koordinē nozaru darbības nepārtrauktības un noturības plānu izstrādi, kā arī krīzes vai valsts apdraudējuma gadījumā koordinē lēmumu vienotu un savlaicīgu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izskata vai apstiprina likumā noteiktās ar nacionālo drošību un krīzes vadību saistītās koncepcijas un plānus;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lemj par jautājumiem, kas saistīti ar visaptverošas valsts aizsardzības un noturības plānošanu, īstenošanu un koordinēšanu;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lemj par starptautiskās palīdzības lūgšanu vai 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Krīzes gadījumā Ministru kabinetam krīzes vadības sēdē ir tiesības pieņemt  neatliekamus lēmumus par nepieciešamo resursu piesaisti, lai novērstu būtisku apdraudējumu valsts, sabiedrības, vides vai saimnieciskās darbības drošībai vai cilvēku veselībai un dzīvībai.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Krīzes un valsts apdraudējuma gadījumā krīzes vadības un apdraudējuma pārvarēšanas pasākumus vada par attiecīgo nozari atbildīgā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Krīzes un valsts apdraudējuma gadījumā Ministru kabinets ir tiesīgs pieņemt lēmumu par Nacionālo bruņoto spēku iesaistīšanu sabiedriskās kārtības uzturēšanā, apdraudējuma izraisīto seku likvidēšanā un krīzes vadības pasākumos.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Slēpta militārā apdraudējuma pārvarēšanai miera laikā, ja tiek lietoti militāri līdzekļi, Ministru kabinets var uzdot Aizsardzības ministrijai saskaņā ar Valsts aizsardzības plānu vadīt apdraudējuma pārvarēšanas pasākumus ierobežotā teritorijā. Ja Ministru kabinets ir aizkavēts pildīt savas funkcijas, par to lemj Ministru prezidents. Ja Ministru prezidents ir aizkavēts pildīt savu amatu, par to lemj aizsardzības ministrs.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Lai paaugstināta militāra apdraudējuma gadījumā uzsāktu Valsts aizsardzības plāna un Valsts aizsardzības operatīvā plāna uzdevumu izpildi, Ministru kabinets ir tiesīgs pieņemt lēmumu par zemessargu un rezerves karavīru mobilizāciju ne ilgāk kā uz 72 stundām, nekavējoties par to informējot Saeimu. Ministru kabinets ir tiesīgs pieņemt lēmumu par daļēju zemessargu mobilizāciju, citus zemessargus pakļaujot paaugstinātas gatavības režīmam.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1</w:t>
            </w:r>
            <w:r w:rsidR="00000000" w:rsidRPr="00000000" w:rsidDel="00000000">
              <w:rPr>
                <w:b w:val="1"/>
                <w:rtl w:val="0"/>
              </w:rPr>
              <w:t xml:space="preserve"> pants. Krīzes vadības centra pienākumi krīzes vadībā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Krīzes vadības centrs: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izstrādā, organizē un koordinē nacionālās drošības un krīzes vadības politiku;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izstrādā Nacionālās drošības koncepciju un Nacionālās drošības plānu;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konsultē Ministru prezidentu un Ministru kabinetu valsts apdraudējuma un krīzes vadības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koordinē un pārrauga Ministru prezidenta un Ministru kabineta pieņemto lēmumu izpildi nacionālās drošības un krīzes vadības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pilda Ministru prezidenta un Ministru kabineta pieņemtos lēmumus nacionālās drošības un krīzes vadības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sagatavo priekšlikumus Ministru kabinetam par ārkārtējās situācijas, izņēmuma stāvokļa un mobilizācijas izsludināšanu;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izvērtē ministriju sagatavotos nozaru darbības nepārtrauktības un noturības plānus;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vada un koordinē krīzes vadības procesus, kā arī sadarbību starp ministrijām, citām valsts institūcijām, pašvaldībām un fiziskajām un juridiskajām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sniedz atbalstu ministrijām, citām valsts institūcijām, pašvaldībām un sabiedriskām organizācijām krīzes vadības pasākumu plānošanai, sagatavošanai un īstenošanai, kā arī atbalstu virspavēlniekam valsts aizsardzības vadībai kara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sadarbībā ar kompetentajām institūcijām veic sistemātisku drošības situācijas monitoringu;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pārņem krīzes vadību pēc ministrijas, citas valsts institūcijas vai pašvaldības pamatota ierosinājuma un Ministru prezidenta lēmuma, ja objektīvu apstākļu (kompetences trūkums, ierobežotas pilnvaras, krīze skar vairākas nozares) dēļ ministrija, cita valsts institūcija vai pašvaldība nevar nodrošināt krīzes vadību;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nekavējoties informē Ministru prezidentu un Ministru kabinetu, ja, pārņemot krīzes vadību, nepieciešams piesaistīt papildu resursus;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ja ir pārņemta krīzes vadība, saskaņā ar Ministru kabineta lēmumu iesaista ministrijas, citas valsts institūcijas, pašvaldības, kā arī juridisko un fizisko personu rīcībā esošos resursus;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koordinē valsts līmeņa krīzes vadības resursu apzināšanu un to iesaistīšanu krīzes vadības pasākumos;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izveido un koordinē krīzes vadības speciālo uzdevumu, profila un konsultāciju platformu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īsteno pasākumu kopumu iespējamo nacionālās drošības risku un draudu identificēšanai, novērtēšanai un analīzei, kā arī izstrādā un uztur Nacionālo risku katalogu;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ja ir pārņemta krīzes vadība, vada un koordinē krīzes komunikāciju;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organizē un īsteno Ministru kabineta locekļu apmācību nacionālās drošības un krīzes vadības jomā ne vēlāk kā 30 dienas pēc attiecīgās amatpersonas apstiprināšanas Saeimā;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koordinē valsts līmeņa krīzes vadības mācību sagatavošanu un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pēc krīzes vai valsts apdraudējuma pārvarēšanas, kā arī pēc valsts līmeņa krīzes vadības mācībām koordinē un kontrolē visaptveroša izvērtējuma, secinājumu un priekšlikumu sagatavošanu un īstenošanu krīzes vadības nepārtrauktai uzlabošanai;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sadarbojas ar citu valstu krīzes vadības centriem un starptautiskajām organizācijām, tai skaitā Ziemeļatlantijas līguma organizācijas un Eiropas Savienības struktūrām, krīzes vadības un noturības jautājumos.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Krīzes vadības centram ir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pieprasīt un saņemt no ministrijām, citām valsts institūcijām, pašvaldībām, kā arī juridiskajām un fiziskajām personām visu to rīcībā esošo informāciju, kas nepieciešama krīzes vadībai un nacionālās drošības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ierosināt Ministru prezidentam sasaukt Ministru kabineta krīzes vadības sēdi un iekļaut tajā izskatīšanai jautājumus nacionālās drošības vai krīzes vadības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ir pārņemta krīzes vadība un būtiski ir apdraudēta valsts, sabiedrības, vides vai saimnieciskās darbības drošība vai cilvēku veselība un dzīvība, dot saistošus uzdevumus ministrijām, citām valsts institūcijām un pašvaldībām, kā arī kontrolēt to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kabinets nosaka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kādā Krīzes vadības centrs iesaista juridiskās vai fiziskās personas rīcībā esošos resursus krīzes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kādā juridiskajai vai fiziskajai personai kompensējami izdevumi un zaudējumi, kas radušies, krīzes gadījumā iesaistot personas rīcībā esošos resursus, kā arī kompensācijas apmēra aprēķināšanas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2</w:t>
            </w:r>
            <w:r w:rsidR="00000000" w:rsidRPr="00000000" w:rsidDel="00000000">
              <w:rPr>
                <w:b w:val="1"/>
                <w:rtl w:val="0"/>
              </w:rPr>
              <w:t xml:space="preserve"> pants. Ministriju un citu valsts institūciju pienākumi krīzes vadībā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izveido krīzes vadības struktūrvienību vai norīko krīzes vadības darbiniekus krīzes vadības pasākumu plānošanai, sagatavošanai un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pamatojoties uz Nacionālo risku katalogā ietvertajiem riskiem un apdraudējumiem, izstrādā nozares darbības nepārtrauktības un noturības plānu un iesniedz to izskatīšanai Ministru kabineta krīzes vadības sēdē, pirms to apstiprina attiecīgais Ministru kabineta loceklis;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sadarbojas un sniedz Krīzes vadības centram krīzes vadības pasākumu plānošanai, sagatavošanai un īstenošanai nepieciešamo atbalstu;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informē Krīzes vadības centru par incidentu, apdraudējumu, krīzi, ārkārtēju situāciju vai to draudiem, kas skar nacionālo 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ir tiesīgas lūgt Krīzes vadības centram atbalstu krīzes vadības pasākumu plānošanai, sagatavošanai un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iesniedzot pamatotu ierosinājumu, ierosina Ministru prezidentam krīzes vadības pārņemšanu, ja objektīvu apstākļu (kompetences trūkums, ierobežotas pilnvaras, krīze skar vairākas nozares) dēļ nevar nodrošināt krīzes vadību.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Citas valsts institūcijas veic šā panta pirmās daļas 3., 4., 5. un 6. punktā noteiktos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3</w:t>
            </w:r>
            <w:r w:rsidR="00000000" w:rsidRPr="00000000" w:rsidDel="00000000">
              <w:rPr>
                <w:b w:val="1"/>
                <w:rtl w:val="0"/>
              </w:rPr>
              <w:t xml:space="preserve"> pants. Pašvaldību kompetence krīzes vadībā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veic Ministru kabineta lēmumā par pastiprinātu robežapsardzības sistēmas darbības režīmu, lēmumā par ārkārtējo situāciju un lēmumā par izņēmuma stāvokli noteiktos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sniedz valsts drošības iestādēm un Nacionālajiem bruņotajiem spēkiem palīdzību nacionālās drošības pasākumu veikšanā;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izveido krīzes vadības struktūrvienību vai norīko krīzes vadības darbiniekus krīzes vadības pasākumu plānošanai, sagatavošanai un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veic šā likuma 23.</w:t>
            </w:r>
            <w:r w:rsidR="00000000" w:rsidRPr="00000000" w:rsidDel="00000000">
              <w:rPr>
                <w:vertAlign w:val="superscript"/>
                <w:rtl w:val="0"/>
              </w:rPr>
              <w:t xml:space="preserve">2</w:t>
            </w:r>
            <w:r w:rsidR="00000000" w:rsidRPr="00000000" w:rsidDel="00000000">
              <w:rPr>
                <w:rtl w:val="0"/>
              </w:rPr>
              <w:t xml:space="preserve"> panta pirmās daļas 3., 4., 5. un 6. punktā noteiktos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4</w:t>
            </w:r>
            <w:r w:rsidR="00000000" w:rsidRPr="00000000" w:rsidDel="00000000">
              <w:rPr>
                <w:b w:val="1"/>
                <w:rtl w:val="0"/>
              </w:rPr>
              <w:t xml:space="preserve"> pants Sabiedrisko organizāciju kompetence krīzes vadībā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Sabiedriskās organizācijas sadarbojas un sniedz Krīzes vadības centram krīzes vadības pasākumu plānošanai, sagatavošanai un īstenošanai nepieciešamo atbalstu."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23 prim 11 punktu, kuru izteikt sekojoša redakcijā.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pārņem krīzes vadību pēc  Valsts prezidenta, ministra, citas valsts institūcijas vai pašvaldības pamatota ierosinājuma un Ministru prezidenta lēmuma, ja objektīvu apstākļu (kompetences trūkums, ierobežotas pilnvaras, krīze skar vairākas nozares) dēļ ministrija, cita valsts institūcija vai pašvaldība nevar nodrošināt krīzes vadību;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Aino Salmiņš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23. pants. Ministru kabineta atbildība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kabinets atbild par krīzes vadību un valsts apdraudējuma pārvarēšanu, kā arī par tā izraisīto seku likvidēšanu. Krīzes vadības un valsts apdraudējuma pārvarēšanas jautājumus izskata Ministru kabineta krīzes vadības sēdē.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Ministru kabinets izskata šādus jautājumus: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pieņem lēmumus krīzes un valsts apdraudējuma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likumā noteiktajos gadījumos izsludina pastiprinātu robežapsardzības sistēmas darbības režīmu, ārkārtējo situāciju, izņēmuma stāvokli un mobilizāciju;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lemj par Ziemeļatlantijas līguma organizācijas un Eiropas Savienības dalībvalstu bruņoto spēku atbalsta nepieciešamību ārkārtējās situācijas vai izņēmuma stāvokļa laikā, kā arī valsts drošības un aizsardzības spēju pastiprināšanai miera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pieņem lēmumu par Latvijas Republikas nostāju, ja cita Ziemeļatlantijas līguma organizācijas dalībvalsts pieprasa izskatīt jautājumu par Ziemeļatlantijas līguma organizācijas kolektīvās aizsardzības atbalstu (1949. gada 4. aprīļa Ziemeļatlantijas līguma 5. panta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koordinē nozaru darbības nepārtrauktības un noturības plānu izstrādi, kā arī krīzes vai valsts apdraudējuma gadījumā koordinē lēmumu vienotu un savlaicīgu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izskata vai apstiprina likumā noteiktās ar nacionālo drošību un krīzes vadību saistītās koncepcijas un plānus;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lemj par jautājumiem, kas saistīti ar visaptverošas valsts aizsardzības un noturības plānošanu, īstenošanu un koordinēšanu;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lemj par starptautiskās palīdzības lūgšanu vai 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Krīzes gadījumā Ministru kabinetam krīzes vadības sēdē ir tiesības pieņemt  neatliekamus lēmumus par nepieciešamo resursu piesaisti, lai novērstu būtisku apdraudējumu valsts, sabiedrības, vides vai saimnieciskās darbības drošībai vai cilvēku veselībai un dzīvībai.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Krīzes un valsts apdraudējuma gadījumā krīzes vadības un apdraudējuma pārvarēšanas pasākumus vada par attiecīgo nozari atbildīgā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Krīzes un valsts apdraudējuma gadījumā Ministru kabinets ir tiesīgs pieņemt lēmumu par Nacionālo bruņoto spēku iesaistīšanu sabiedriskās kārtības uzturēšanā, apdraudējuma izraisīto seku likvidēšanā un krīzes vadības pasākumos.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Slēpta militārā apdraudējuma pārvarēšanai miera laikā, ja tiek lietoti militāri līdzekļi, Ministru kabinets var uzdot Aizsardzības ministrijai saskaņā ar Valsts aizsardzības plānu vadīt apdraudējuma pārvarēšanas pasākumus ierobežotā teritorijā. Ja Ministru kabinets ir aizkavēts pildīt savas funkcijas, par to lemj Ministru prezidents. Ja Ministru prezidents ir aizkavēts pildīt savu amatu, par to lemj aizsardzības ministrs.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Lai paaugstināta militāra apdraudējuma gadījumā uzsāktu Valsts aizsardzības plāna un Valsts aizsardzības operatīvā plāna uzdevumu izpildi, Ministru kabinets ir tiesīgs pieņemt lēmumu par zemessargu un rezerves karavīru mobilizāciju ne ilgāk kā uz 72 stundām, nekavējoties par to informējot Saeimu. Ministru kabinets ir tiesīgs pieņemt lēmumu par daļēju zemessargu mobilizāciju, citus zemessargus pakļaujot paaugstinātas gatavības režīmam.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1</w:t>
            </w:r>
            <w:r w:rsidR="00000000" w:rsidRPr="00000000" w:rsidDel="00000000">
              <w:rPr>
                <w:b w:val="1"/>
                <w:rtl w:val="0"/>
              </w:rPr>
              <w:t xml:space="preserve"> pants. Krīzes vadības centra pienākumi krīzes vadībā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Krīzes vadības centrs: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izstrādā, organizē un koordinē nacionālās drošības un krīzes vadības politiku;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izstrādā Nacionālās drošības koncepciju un Nacionālās drošības plānu;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konsultē Ministru prezidentu un Ministru kabinetu valsts apdraudējuma un krīzes vadības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koordinē un pārrauga Ministru prezidenta un Ministru kabineta pieņemto lēmumu izpildi nacionālās drošības un krīzes vadības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pilda Ministru prezidenta un Ministru kabineta pieņemtos lēmumus nacionālās drošības un krīzes vadības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sagatavo priekšlikumus Ministru kabinetam par ārkārtējās situācijas, izņēmuma stāvokļa un mobilizācijas izsludināšanu;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izvērtē ministriju sagatavotos nozaru darbības nepārtrauktības un noturības plānus;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vada un koordinē krīzes vadības procesus, kā arī sadarbību starp ministrijām, citām valsts institūcijām, pašvaldībām un fiziskajām un juridiskajām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sniedz atbalstu ministrijām, citām valsts institūcijām, pašvaldībām un sabiedriskām organizācijām krīzes vadības pasākumu plānošanai, sagatavošanai un īstenošanai, kā arī atbalstu virspavēlniekam valsts aizsardzības vadībai kara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sadarbībā ar kompetentajām institūcijām veic sistemātisku drošības situācijas monitoringu;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pārņem krīzes vadību pēc ministrijas, citas valsts institūcijas vai pašvaldības pamatota ierosinājuma un Ministru prezidenta lēmuma, ja objektīvu apstākļu (kompetences trūkums, ierobežotas pilnvaras, krīze skar vairākas nozares) dēļ ministrija, cita valsts institūcija vai pašvaldība nevar nodrošināt krīzes vadību;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nekavējoties informē Ministru prezidentu un Ministru kabinetu, ja, pārņemot krīzes vadību, nepieciešams piesaistīt papildu resursus;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ja ir pārņemta krīzes vadība, saskaņā ar Ministru kabineta lēmumu iesaista ministrijas, citas valsts institūcijas, pašvaldības, kā arī juridisko un fizisko personu rīcībā esošos resursus;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koordinē valsts līmeņa krīzes vadības resursu apzināšanu un to iesaistīšanu krīzes vadības pasākumos;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izveido un koordinē krīzes vadības speciālo uzdevumu, profila un konsultāciju platformu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īsteno pasākumu kopumu iespējamo nacionālās drošības risku un draudu identificēšanai, novērtēšanai un analīzei, kā arī izstrādā un uztur Nacionālo risku katalogu;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ja ir pārņemta krīzes vadība, vada un koordinē krīzes komunikāciju;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organizē un īsteno Ministru kabineta locekļu apmācību nacionālās drošības un krīzes vadības jomā ne vēlāk kā 30 dienas pēc attiecīgās amatpersonas apstiprināšanas Saeimā;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koordinē valsts līmeņa krīzes vadības mācību sagatavošanu un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pēc krīzes vai valsts apdraudējuma pārvarēšanas, kā arī pēc valsts līmeņa krīzes vadības mācībām koordinē un kontrolē visaptveroša izvērtējuma, secinājumu un priekšlikumu sagatavošanu un īstenošanu krīzes vadības nepārtrauktai uzlabošanai;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sadarbojas ar citu valstu krīzes vadības centriem un starptautiskajām organizācijām, tai skaitā Ziemeļatlantijas līguma organizācijas un Eiropas Savienības struktūrām, krīzes vadības un noturības jautājumos.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Krīzes vadības centram ir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pieprasīt un saņemt no ministrijām, citām valsts institūcijām, pašvaldībām, kā arī juridiskajām un fiziskajām personām visu to rīcībā esošo informāciju, kas nepieciešama krīzes vadībai un nacionālās drošības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ierosināt Ministru prezidentam sasaukt Ministru kabineta krīzes vadības sēdi un iekļaut tajā izskatīšanai jautājumus nacionālās drošības vai krīzes vadības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ir pārņemta krīzes vadība un būtiski ir apdraudēta valsts, sabiedrības, vides vai saimnieciskās darbības drošība vai cilvēku veselība un dzīvība, dot saistošus uzdevumus ministrijām, citām valsts institūcijām un pašvaldībām, kā arī kontrolēt to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kabinets nosaka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kādā Krīzes vadības centrs iesaista juridiskās vai fiziskās personas rīcībā esošos resursus krīzes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kādā juridiskajai vai fiziskajai personai kompensējami izdevumi un zaudējumi, kas radušies, krīzes gadījumā iesaistot personas rīcībā esošos resursus, kā arī kompensācijas apmēra aprēķināšanas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2</w:t>
            </w:r>
            <w:r w:rsidR="00000000" w:rsidRPr="00000000" w:rsidDel="00000000">
              <w:rPr>
                <w:b w:val="1"/>
                <w:rtl w:val="0"/>
              </w:rPr>
              <w:t xml:space="preserve"> pants. Ministriju un citu valsts institūciju pienākumi krīzes vadībā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izveido krīzes vadības struktūrvienību vai norīko krīzes vadības darbiniekus krīzes vadības pasākumu plānošanai, sagatavošanai un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pamatojoties uz Nacionālo risku katalogā ietvertajiem riskiem un apdraudējumiem, izstrādā nozares darbības nepārtrauktības un noturības plānu un iesniedz to izskatīšanai Ministru kabineta krīzes vadības sēdē, pirms to apstiprina attiecīgais Ministru kabineta loceklis;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sadarbojas un sniedz Krīzes vadības centram krīzes vadības pasākumu plānošanai, sagatavošanai un īstenošanai nepieciešamo atbalstu;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informē Krīzes vadības centru par incidentu, apdraudējumu, krīzi, ārkārtēju situāciju vai to draudiem, kas skar nacionālo 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ir tiesīgas lūgt Krīzes vadības centram atbalstu krīzes vadības pasākumu plānošanai, sagatavošanai un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iesniedzot pamatotu ierosinājumu, ierosina Ministru prezidentam krīzes vadības pārņemšanu, ja objektīvu apstākļu (kompetences trūkums, ierobežotas pilnvaras, krīze skar vairākas nozares) dēļ nevar nodrošināt krīzes vadību.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Citas valsts institūcijas veic šā panta pirmās daļas 3., 4., 5. un 6. punktā noteiktos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3</w:t>
            </w:r>
            <w:r w:rsidR="00000000" w:rsidRPr="00000000" w:rsidDel="00000000">
              <w:rPr>
                <w:b w:val="1"/>
                <w:rtl w:val="0"/>
              </w:rPr>
              <w:t xml:space="preserve"> pants. Pašvaldību kompetence krīzes vadībā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veic Ministru kabineta lēmumā par pastiprinātu robežapsardzības sistēmas darbības režīmu, lēmumā par ārkārtējo situāciju un lēmumā par izņēmuma stāvokli noteiktos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sniedz valsts drošības iestādēm un Nacionālajiem bruņotajiem spēkiem palīdzību nacionālās drošības pasākumu veikšanā;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izveido krīzes vadības struktūrvienību vai norīko krīzes vadības darbiniekus krīzes vadības pasākumu plānošanai, sagatavošanai un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veic šā likuma 23.</w:t>
            </w:r>
            <w:r w:rsidR="00000000" w:rsidRPr="00000000" w:rsidDel="00000000">
              <w:rPr>
                <w:vertAlign w:val="superscript"/>
                <w:rtl w:val="0"/>
              </w:rPr>
              <w:t xml:space="preserve">2</w:t>
            </w:r>
            <w:r w:rsidR="00000000" w:rsidRPr="00000000" w:rsidDel="00000000">
              <w:rPr>
                <w:rtl w:val="0"/>
              </w:rPr>
              <w:t xml:space="preserve"> panta pirmās daļas 3., 4., 5. un 6. punktā noteiktos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4</w:t>
            </w:r>
            <w:r w:rsidR="00000000" w:rsidRPr="00000000" w:rsidDel="00000000">
              <w:rPr>
                <w:b w:val="1"/>
                <w:rtl w:val="0"/>
              </w:rPr>
              <w:t xml:space="preserve"> pants Sabiedrisko organizāciju kompetence krīzes vadībā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Sabiedriskās organizācijas sadarbojas un sniedz Krīzes vadības centram krīzes vadības pasākumu plānošanai, sagatavošanai un īstenošanai nepieciešamo atbalstu."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Lūdzam precizēt 23 3 prim punktu , paredzot pašvaldībās izveidot krīzes vadības struktūrvienību jāparedz valsts  finansējums (mērķdotācija) . Precizējama redakcija un Anotācija norādot finansējuma avotus.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Aino Salmiņš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sniegt skaidrojumu, kas ir norīkoti krīzes darbinieki, to finansējumu kārtība un kompetence.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Aino Salmiņš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24-TA-2678</w:t>
    </w:r>
    <w:r>
      <w:br/>
    </w:r>
    <w:r w:rsidR="00000000" w:rsidRPr="00000000" w:rsidDel="00000000">
      <w:rPr>
        <w:rtl w:val="0"/>
      </w:rPr>
      <w:t xml:space="preserve">Izdrukāts 11.12.2024. 15.40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24-TA-2678</w:t>
    </w:r>
    <w:r>
      <w:br/>
    </w:r>
    <w:r w:rsidR="00000000" w:rsidRPr="00000000" w:rsidDel="00000000">
      <w:rPr>
        <w:rtl w:val="0"/>
      </w:rPr>
      <w:t xml:space="preserve">Izdrukāts 11.12.2024. 15.40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Atzinumi_24-TA-2678.docx</dc:title>
</cp:coreProperties>
</file>

<file path=docProps/custom.xml><?xml version="1.0" encoding="utf-8"?>
<Properties xmlns="http://schemas.openxmlformats.org/officeDocument/2006/custom-properties" xmlns:vt="http://schemas.openxmlformats.org/officeDocument/2006/docPropsVTypes"/>
</file>