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"Prokuratūras informācijas sistēmas attīstība E-lietas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sadaļā</w:t>
            </w:r>
            <w:r w:rsidR="00000000" w:rsidRPr="00000000" w:rsidDel="00000000">
              <w:rPr>
                <w:i w:val="1"/>
                <w:rtl w:val="0"/>
              </w:rPr>
              <w:t xml:space="preserve"> "3.3. Projekta ieguvumi"</w:t>
            </w:r>
            <w:r w:rsidR="00000000" w:rsidRPr="00000000" w:rsidDel="00000000">
              <w:rPr>
                <w:rtl w:val="0"/>
              </w:rPr>
              <w:t xml:space="preserve"> norādīt pašreizējās vērtības, lai varētu noteikt projekta ieguvumu būtiskumu.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"Prokuratūras informācijas sistēmas attīstība E-lietas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uz nepieciešamību projekta pases 7.sadaļā</w:t>
            </w:r>
            <w:r w:rsidR="00000000" w:rsidRPr="00000000" w:rsidDel="00000000">
              <w:rPr>
                <w:i w:val="1"/>
                <w:rtl w:val="0"/>
              </w:rPr>
              <w:t xml:space="preserve"> "Izmaksu/ieguvumu analīze, tai skaitā ietekme uz pārvaldes darbinieku skaitu"</w:t>
            </w:r>
            <w:r w:rsidR="00000000" w:rsidRPr="00000000" w:rsidDel="00000000">
              <w:rPr>
                <w:rtl w:val="0"/>
              </w:rPr>
              <w:t xml:space="preserve"> iekļaut un attēlot uz datiem balstītus sociālekonomiskos ieguvumus no projekta. Vēršam uzmanību, ka pašreiz norādītā informācija nesniedz pārliecību, ka ir veikta izmaksu ieguvumu analīzes detalizēta aprēķināšana un vērtēšana, kas uzskatāmi attēlotu Projekta ieguvumus tā ietvaros attīstītā risinājuma dzīves ciklā (10-15 gadi) ar projekta investīciju un uzturēšanas izmaksām šajā pašā laika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"Prokuratūras informācijas sistēmas attīstība E-lietas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5.1. sadaļas "Modernizēto pārvaldes procesu  IKT risinājumi" kolonnā "Valsts mākonī (jā/nē)" iekļaut papildu norādi  </w:t>
            </w:r>
            <w:r w:rsidR="00000000" w:rsidRPr="00000000" w:rsidDel="00000000">
              <w:rPr>
                <w:i w:val="1"/>
                <w:rtl w:val="0"/>
              </w:rPr>
              <w:t xml:space="preserve">"atbilstoši IEM IC mākoņdatošanas pakalpojumu attīstībai"</w:t>
            </w:r>
            <w:r w:rsidR="00000000" w:rsidRPr="00000000" w:rsidDel="00000000">
              <w:rPr>
                <w:rtl w:val="0"/>
              </w:rPr>
              <w:t xml:space="preserve">, paredzot iespēju, ka nākotnē varētu būt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20.12.2022. 22.56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20.12.2022. 22.56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Atzinumi_22-TA-2970.docx</dc:title>
</cp:coreProperties>
</file>

<file path=docProps/custom.xml><?xml version="1.0" encoding="utf-8"?>
<Properties xmlns="http://schemas.openxmlformats.org/officeDocument/2006/custom-properties" xmlns:vt="http://schemas.openxmlformats.org/officeDocument/2006/docPropsVTypes"/>
</file>