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Ilgstošas sociālās aprūpes un sociālās rehabilitācijas institūcijā esoša bērna patstāvīgas dzīves iemaņu apguvei piešķirtās naudas summas apmērs un tās piešķiršanas un izlietošanas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26.06.2024. 17.56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26.06.2024. 17.56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