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08.05.2026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08.05.2026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