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valodas politikā paveikto un iecerēto. Ziņojums Saeimai par paveikto un iecerēto darbību valsts valodas saglabāšanai, aizsardzībai, attīstīšanai un ietekmes palielināšanai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valsts valodas politikā paveikto un iecerēto. Ziņojums Saeimai par paveikto un iecerēto darbību valsts valodas saglabāšanai, aizsardzībai, attīstīšanai un ietekmes palielināšanai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1.lp. rakstīts "Saeimas kārtības rullī 118.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 (1) punktā" -  Saeimas kārtības rullī ir panti un  pantu daļas. 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Saeimas kārtības rullī 118.</w:t>
            </w:r>
            <w:r w:rsidR="00000000" w:rsidRPr="00000000" w:rsidDel="00000000">
              <w:rPr>
                <w:vertAlign w:val="superscript"/>
                <w:rtl w:val="0"/>
              </w:rPr>
              <w:t xml:space="preserve">4</w:t>
            </w:r>
            <w:r w:rsidR="00000000" w:rsidRPr="00000000" w:rsidDel="00000000">
              <w:rPr>
                <w:rtl w:val="0"/>
              </w:rPr>
              <w:t xml:space="preserve"> panta pirmajā daļā.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Rača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25-TA-2077</w:t>
    </w:r>
    <w:r>
      <w:br/>
    </w:r>
    <w:r w:rsidR="00000000" w:rsidRPr="00000000" w:rsidDel="00000000">
      <w:rPr>
        <w:rtl w:val="0"/>
      </w:rPr>
      <w:t xml:space="preserve">Izdrukāts 08.09.2025.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25-TA-2077</w:t>
    </w:r>
    <w:r>
      <w:br/>
    </w:r>
    <w:r w:rsidR="00000000" w:rsidRPr="00000000" w:rsidDel="00000000">
      <w:rPr>
        <w:rtl w:val="0"/>
      </w:rPr>
      <w:t xml:space="preserve">Izdrukāts 08.09.2025.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