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„V1034 , “Birzītes V1034”, “Pērles V1034”, “Gulbji V1034” Rundāles pagastā, Bauskas novadā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Bauskas novada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lēmumam)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grozījumiem)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23.08.2023.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23.08.2023.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