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Oficiālās statistikas programmu 2026.–2028.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izvērtēt papildus datu griezuma ieviešanu un savietošanu ar papildus datiem par brīvajām darbvietām: </w:t>
            </w:r>
            <w:r w:rsidR="00000000" w:rsidRPr="00000000" w:rsidDel="00000000">
              <w:rPr>
                <w:i w:val="1"/>
                <w:rtl w:val="0"/>
              </w:rPr>
              <w:t xml:space="preserve">Brīvās darbvietas pa profesiju pamatgrupām un reģioniem vidēji gadā.</w:t>
            </w:r>
            <w:r w:rsidR="00000000" w:rsidRPr="00000000" w:rsidDel="00000000">
              <w:rPr>
                <w:rtl w:val="0"/>
              </w:rPr>
              <w:t xml:space="preserve"> Tādā veidā varētu redzēt darbaspēka pieprasījumu reģionos pēc kvalifikācijas līmeņa. Tam varētu pievienot datus par bezdarbniekiem pa reģioniem un profesiju pamatgrupām. Tādā veidā būtu identificējami lielākie darbaspēka nepietiekamības vai pārpalikuma reģioni un profesiju pamatgrupas katrā no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Cederštrema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izvērtēt papildus datu griezuma ieviešanu par brīvajām un aizņemtajām darbavietām: Brīvās/ Aizņemtās darba vietas pa profesiju pamatgrupām un reģioniem vidēji gadā. Tādā veidā varētu redzēt darbaspēka pieprasījumu reģionos pēc kvalifikācijas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Cederštrema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apstiprina Oficiālās statistikas programmu 2026.–2028. gadam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izvērtēt papildus vecuma grupu ieviešanu datu griezumos.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darbspējas vecums no 2025. gada 1. janvāra ir 15-64 gadi (ieskaitot), darbam Latvijā un dalībai Eiropas darba grupās ir nepieciešami šādi vecuma griezumi/ sadalījumi “Nodarbinātības statistikai” (15.1.):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- 15-64 gadi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- 15-29 gadi, kas ir oficiālais NEET jauniešu vecums Eiropā. Ja iespējams, vēlams NEET datus sadalīt arī 5 gadu grupās, t.i. 15-19, 20-24, 25-29 gadi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iespējams, Oficiālās statistikas portāla datubāzē (pie tēmas DARBS datiem no Darbaspēka izlases apsekojuma) pievienot vecuma izvēles skalu ik pa 5 gadiem, t.i. 15-19, 20-24, 25-29, 30-34, 35-39, 40-44, 45-49, 50-54, 55-59, 60-64, 65-69, 70-74, 75-79,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NBL290c nav sadalījuma 15-64 gadi ieskaitot, kas apgrūtina datu salīdzināšanu ar ilgstošā bezdarba gada datiem, kuros ir šis vecumposms 15-64.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Cederštrema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16.09.2025.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25-TA-1616</w:t>
    </w:r>
    <w:r>
      <w:br/>
    </w:r>
    <w:r w:rsidR="00000000" w:rsidRPr="00000000" w:rsidDel="00000000">
      <w:rPr>
        <w:rtl w:val="0"/>
      </w:rPr>
      <w:t xml:space="preserve">Izdrukāts 16.09.2025.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Atzinumi_25-TA-1616.docx</dc:title>
</cp:coreProperties>
</file>

<file path=docProps/custom.xml><?xml version="1.0" encoding="utf-8"?>
<Properties xmlns="http://schemas.openxmlformats.org/officeDocument/2006/custom-properties" xmlns:vt="http://schemas.openxmlformats.org/officeDocument/2006/docPropsVTypes"/>
</file>