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17.02.2025. 13.04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17.02.2025. 13.04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