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23-TA-533: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rīkojuma projekts "Par Organizētās noziedzības novēršanas un apkarošanas plānu 2023.-2025.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18.10.2023. 08.53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18.10.2023. 08.53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