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08.04.2024. 21.01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08.04.2024. 21.01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Atzinumi_24-TA-401.docx</dc:title>
</cp:coreProperties>
</file>

<file path=docProps/custom.xml><?xml version="1.0" encoding="utf-8"?>
<Properties xmlns="http://schemas.openxmlformats.org/officeDocument/2006/custom-properties" xmlns:vt="http://schemas.openxmlformats.org/officeDocument/2006/docPropsVTypes"/>
</file>