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5642" w:rsidR="00D55642" w:rsidP="00D55642" w:rsidRDefault="009D56E7" w14:paraId="3F22EFD4" w14:textId="4CF4AA8E">
      <w:pPr>
        <w:pStyle w:val="Header"/>
        <w:tabs>
          <w:tab w:val="clear" w:pos="4320"/>
          <w:tab w:val="clear" w:pos="8640"/>
          <w:tab w:val="center" w:pos="4536"/>
          <w:tab w:val="right" w:pos="9071"/>
        </w:tabs>
        <w:jc w:val="center"/>
        <w:rPr>
          <w:rFonts w:ascii="Times New Roman" w:hAnsi="Times New Roman" w:eastAsia="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editId="4F495FFF" wp14:anchorId="24F11889">
                <wp:simplePos x="0" y="0"/>
                <wp:positionH relativeFrom="column">
                  <wp:align>center</wp:align>
                </wp:positionH>
                <wp:positionV relativeFrom="paragraph">
                  <wp:posOffset>1022985</wp:posOffset>
                </wp:positionV>
                <wp:extent cx="5039995" cy="0"/>
                <wp:effectExtent l="10160" t="5715" r="7620" b="1333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E556B9A">
                <v:path fillok="f" arrowok="t" o:connecttype="none"/>
                <o:lock v:ext="edit" shapetype="t"/>
              </v:shapetype>
              <v:shape id="AutoShape 1"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w10:wrap type="square"/>
              </v:shape>
            </w:pict>
          </mc:Fallback>
        </mc:AlternateContent>
      </w:r>
      <w:r>
        <w:rPr>
          <w:noProof/>
        </w:rPr>
        <w:drawing>
          <wp:anchor distT="0" distB="0" distL="114300" distR="114300" simplePos="0" relativeHeight="251657216" behindDoc="1" locked="0" layoutInCell="1" allowOverlap="1" wp14:editId="23D2DAE0" wp14:anchorId="50471902">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rsidRDefault="00D55642" w14:paraId="3A576052" w14:textId="77777777">
      <w:pPr>
        <w:spacing w:after="0" w:line="240" w:lineRule="auto"/>
        <w:ind w:left="20" w:right="-45"/>
        <w:jc w:val="center"/>
        <w:rPr>
          <w:rFonts w:ascii="Times New Roman" w:hAnsi="Times New Roman" w:eastAsia="Times New Roman"/>
          <w:sz w:val="17"/>
          <w:szCs w:val="17"/>
        </w:rPr>
      </w:pPr>
      <w:r w:rsidRPr="00335032">
        <w:rPr>
          <w:rFonts w:ascii="Times New Roman" w:hAnsi="Times New Roman" w:eastAsia="Times New Roman"/>
          <w:color w:val="231F20"/>
          <w:sz w:val="17"/>
          <w:szCs w:val="17"/>
        </w:rPr>
        <w:t xml:space="preserve">Čiekurkalna </w:t>
      </w:r>
      <w:r>
        <w:rPr>
          <w:rFonts w:ascii="Times New Roman" w:hAnsi="Times New Roman" w:eastAsia="Times New Roman"/>
          <w:color w:val="231F20"/>
          <w:sz w:val="17"/>
          <w:szCs w:val="17"/>
        </w:rPr>
        <w:t xml:space="preserve">1. līnija 1 k-2, Rīga, LV-1026; tālr. 67219263; </w:t>
      </w:r>
      <w:r w:rsidRPr="00335032">
        <w:rPr>
          <w:rFonts w:ascii="Times New Roman" w:hAnsi="Times New Roman" w:eastAsia="Times New Roman"/>
          <w:color w:val="231F20"/>
          <w:sz w:val="17"/>
          <w:szCs w:val="17"/>
        </w:rPr>
        <w:t>e-pasts</w:t>
      </w:r>
      <w:r>
        <w:rPr>
          <w:rFonts w:ascii="Times New Roman" w:hAnsi="Times New Roman" w:eastAsia="Times New Roman"/>
          <w:color w:val="231F20"/>
          <w:sz w:val="17"/>
          <w:szCs w:val="17"/>
        </w:rPr>
        <w:t xml:space="preserve">: </w:t>
      </w:r>
      <w:r w:rsidR="00444EF8">
        <w:rPr>
          <w:rFonts w:ascii="Times New Roman" w:hAnsi="Times New Roman" w:eastAsia="Times New Roman"/>
          <w:color w:val="231F20"/>
          <w:sz w:val="17"/>
          <w:szCs w:val="17"/>
        </w:rPr>
        <w:t>pasts</w:t>
      </w:r>
      <w:r>
        <w:rPr>
          <w:rFonts w:ascii="Times New Roman" w:hAnsi="Times New Roman" w:eastAsia="Times New Roman"/>
          <w:color w:val="231F20"/>
          <w:sz w:val="17"/>
          <w:szCs w:val="17"/>
        </w:rPr>
        <w:t>@iem.gov.lv;</w:t>
      </w:r>
      <w:r w:rsidRPr="00335032">
        <w:rPr>
          <w:rFonts w:ascii="Times New Roman" w:hAnsi="Times New Roman" w:eastAsia="Times New Roman"/>
          <w:color w:val="231F20"/>
          <w:sz w:val="17"/>
          <w:szCs w:val="17"/>
        </w:rPr>
        <w:t xml:space="preserve"> www.iem.gov.lv</w:t>
      </w:r>
    </w:p>
    <w:p w:rsidRPr="006B01C5" w:rsidR="00D55642" w:rsidP="00D55642" w:rsidRDefault="00D55642" w14:paraId="45170E7E" w14:textId="77777777">
      <w:pPr>
        <w:pStyle w:val="Header"/>
        <w:jc w:val="center"/>
        <w:rPr>
          <w:rFonts w:ascii="Times New Roman" w:hAnsi="Times New Roman"/>
        </w:rPr>
      </w:pPr>
    </w:p>
    <w:p w:rsidRPr="006B01C5" w:rsidR="00D55642" w:rsidP="00D55642" w:rsidRDefault="00D55642" w14:paraId="2093D669" w14:textId="77777777">
      <w:pPr>
        <w:spacing w:after="0" w:line="240" w:lineRule="auto"/>
        <w:jc w:val="center"/>
        <w:rPr>
          <w:rFonts w:ascii="Times New Roman" w:hAnsi="Times New Roman"/>
        </w:rPr>
      </w:pPr>
    </w:p>
    <w:p w:rsidRPr="001D69F2" w:rsidR="00D55642" w:rsidP="00D55642" w:rsidRDefault="00D55642" w14:paraId="62953D6E"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Pr="006F1F22" w:rsidR="00F05AE8" w:rsidP="00CF3A42" w:rsidRDefault="00F05AE8" w14:paraId="12628326" w14:textId="77777777">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rsidTr="00472AFF" w14:paraId="5B2B0D5D" w14:textId="77777777">
        <w:tc>
          <w:tcPr>
            <w:tcW w:w="3227" w:type="dxa"/>
            <w:hideMark/>
          </w:tcPr>
          <w:p w:rsidR="00735284" w:rsidRDefault="00735284" w14:paraId="684E08A4" w14:textId="77777777">
            <w:pPr>
              <w:spacing w:after="0" w:line="240" w:lineRule="auto"/>
              <w:jc w:val="both"/>
              <w:rPr>
                <w:rFonts w:ascii="Times New Roman" w:hAnsi="Times New Roman"/>
                <w:sz w:val="28"/>
                <w:szCs w:val="24"/>
              </w:rPr>
            </w:pPr>
            <w:r>
              <w:rPr>
                <w:rFonts w:ascii="Times New Roman" w:hAnsi="Times New Roman"/>
                <w:noProof/>
                <w:sz w:val="28"/>
                <w:szCs w:val="24"/>
              </w:rPr>
              <w:t>20.07.2021</w:t>
            </w:r>
          </w:p>
        </w:tc>
        <w:tc>
          <w:tcPr>
            <w:tcW w:w="3260" w:type="dxa"/>
            <w:hideMark/>
          </w:tcPr>
          <w:p w:rsidR="00735284" w:rsidRDefault="00735284" w14:paraId="14AE727E"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1-57/1941</w:t>
            </w:r>
          </w:p>
        </w:tc>
        <w:tc>
          <w:tcPr>
            <w:tcW w:w="3260" w:type="dxa"/>
            <w:hideMark/>
          </w:tcPr>
          <w:p w:rsidR="00BD3CC7" w:rsidRDefault="00BD3CC7" w14:paraId="036B095E" w14:textId="77777777">
            <w:pPr>
              <w:spacing w:after="0" w:line="240" w:lineRule="auto"/>
              <w:jc w:val="both"/>
              <w:rPr>
                <w:rFonts w:ascii="Times New Roman" w:hAnsi="Times New Roman"/>
                <w:sz w:val="28"/>
                <w:szCs w:val="24"/>
              </w:rPr>
            </w:pPr>
            <w:r>
              <w:rPr>
                <w:rFonts w:ascii="Times New Roman" w:hAnsi="Times New Roman"/>
                <w:noProof/>
                <w:sz w:val="28"/>
                <w:szCs w:val="24"/>
              </w:rPr>
              <w:t>Tieslietu ministrija</w:t>
            </w:r>
            <w:r w:rsidR="001E3F01">
              <w:rPr>
                <w:rFonts w:ascii="Times New Roman" w:hAnsi="Times New Roman"/>
                <w:noProof/>
                <w:sz w:val="28"/>
                <w:szCs w:val="24"/>
              </w:rPr>
              <w:t>i</w:t>
            </w:r>
          </w:p>
          <w:p w:rsidR="00BD3CC7" w:rsidRDefault="00BD3CC7" w14:paraId="3C531A77" w14:textId="77777777">
            <w:pPr>
              <w:spacing w:after="0" w:line="240" w:lineRule="auto"/>
              <w:jc w:val="both"/>
              <w:rPr>
                <w:rFonts w:ascii="Times New Roman" w:hAnsi="Times New Roman"/>
                <w:sz w:val="28"/>
                <w:szCs w:val="24"/>
              </w:rPr>
            </w:pPr>
          </w:p>
        </w:tc>
      </w:tr>
      <w:tr w:rsidR="00000000" w:rsidTr="00472AFF" w14:paraId="2036E446" w14:textId="77777777">
        <w:tc>
          <w:tcPr>
            <w:tcW w:w="3227" w:type="dxa"/>
            <w:hideMark/>
          </w:tcPr>
          <w:p w:rsidR="00735284" w:rsidRDefault="00735284" w14:paraId="1DAC833A" w14:textId="77777777">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13.07.2021</w:t>
            </w:r>
          </w:p>
        </w:tc>
        <w:tc>
          <w:tcPr>
            <w:tcW w:w="3260" w:type="dxa"/>
            <w:hideMark/>
          </w:tcPr>
          <w:p w:rsidR="00735284" w:rsidRDefault="00735284" w14:paraId="7E3304C2"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1-9.3/786</w:t>
            </w:r>
          </w:p>
        </w:tc>
        <w:tc>
          <w:tcPr>
            <w:tcW w:w="3260" w:type="dxa"/>
          </w:tcPr>
          <w:p w:rsidRPr="001E3F01" w:rsidR="001E3F01" w:rsidP="001E3F01" w:rsidRDefault="001E3F01" w14:paraId="064A8BA1" w14:textId="77777777">
            <w:pPr>
              <w:spacing w:after="0" w:line="240" w:lineRule="auto"/>
              <w:rPr>
                <w:rFonts w:ascii="Times New Roman" w:hAnsi="Times New Roman"/>
                <w:i/>
                <w:color w:val="000000"/>
                <w:sz w:val="28"/>
                <w:szCs w:val="28"/>
              </w:rPr>
            </w:pPr>
            <w:r w:rsidRPr="001E3F01">
              <w:rPr>
                <w:rFonts w:ascii="Times New Roman" w:hAnsi="Times New Roman"/>
                <w:i/>
                <w:color w:val="000000"/>
                <w:sz w:val="28"/>
                <w:szCs w:val="28"/>
              </w:rPr>
              <w:t>Arī uz e-pasta adresi:</w:t>
            </w:r>
          </w:p>
          <w:p w:rsidRPr="001E3F01" w:rsidR="001E3F01" w:rsidP="001E3F01" w:rsidRDefault="001E3F01" w14:paraId="74DB4A6B" w14:textId="77777777">
            <w:pPr>
              <w:spacing w:after="0" w:line="240" w:lineRule="auto"/>
              <w:rPr>
                <w:rFonts w:ascii="Times New Roman" w:hAnsi="Times New Roman"/>
                <w:color w:val="000000"/>
                <w:sz w:val="28"/>
                <w:szCs w:val="28"/>
              </w:rPr>
            </w:pPr>
            <w:r w:rsidRPr="001E3F01">
              <w:rPr>
                <w:rFonts w:ascii="Times New Roman" w:hAnsi="Times New Roman"/>
                <w:color w:val="000000"/>
                <w:sz w:val="28"/>
                <w:szCs w:val="28"/>
              </w:rPr>
              <w:t>Lauris.Bocs@tm.gov.lv</w:t>
            </w:r>
          </w:p>
          <w:p w:rsidR="00735284" w:rsidRDefault="00735284" w14:paraId="1BC2EE26" w14:textId="77777777">
            <w:pPr>
              <w:spacing w:after="0" w:line="240" w:lineRule="auto"/>
              <w:jc w:val="both"/>
              <w:rPr>
                <w:rFonts w:ascii="Times New Roman" w:hAnsi="Times New Roman"/>
                <w:sz w:val="28"/>
                <w:szCs w:val="24"/>
              </w:rPr>
            </w:pPr>
          </w:p>
        </w:tc>
      </w:tr>
    </w:tbl>
    <w:p w:rsidR="00735284" w:rsidP="00735284" w:rsidRDefault="00735284" w14:paraId="74E01B4E" w14:textId="77777777">
      <w:pPr>
        <w:spacing w:after="0" w:line="240" w:lineRule="auto"/>
        <w:jc w:val="both"/>
        <w:rPr>
          <w:rFonts w:ascii="Times New Roman" w:hAnsi="Times New Roman"/>
          <w:sz w:val="24"/>
          <w:szCs w:val="24"/>
        </w:rPr>
      </w:pPr>
    </w:p>
    <w:p w:rsidR="001E3F01" w:rsidP="00735284" w:rsidRDefault="00735284" w14:paraId="54848349"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Par Minis</w:t>
      </w:r>
      <w:r w:rsidR="001E3F01">
        <w:rPr>
          <w:rFonts w:ascii="Times New Roman" w:hAnsi="Times New Roman" w:eastAsia="Times New Roman"/>
          <w:noProof/>
          <w:sz w:val="28"/>
          <w:szCs w:val="28"/>
        </w:rPr>
        <w:t>tru kabineta rīkojuma projektu ”</w:t>
      </w:r>
      <w:r w:rsidRPr="00320697">
        <w:rPr>
          <w:rFonts w:ascii="Times New Roman" w:hAnsi="Times New Roman" w:eastAsia="Times New Roman"/>
          <w:noProof/>
          <w:sz w:val="28"/>
          <w:szCs w:val="28"/>
        </w:rPr>
        <w:t xml:space="preserve">Par </w:t>
      </w:r>
    </w:p>
    <w:p w:rsidR="001E3F01" w:rsidP="00735284" w:rsidRDefault="00735284" w14:paraId="7AAD5C69"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valsts n</w:t>
      </w:r>
      <w:r w:rsidR="001E3F01">
        <w:rPr>
          <w:rFonts w:ascii="Times New Roman" w:hAnsi="Times New Roman" w:eastAsia="Times New Roman"/>
          <w:noProof/>
          <w:sz w:val="28"/>
          <w:szCs w:val="28"/>
        </w:rPr>
        <w:t xml:space="preserve">ozīmes pasākumu starptautiskas </w:t>
      </w:r>
      <w:r w:rsidRPr="00320697">
        <w:rPr>
          <w:rFonts w:ascii="Times New Roman" w:hAnsi="Times New Roman" w:eastAsia="Times New Roman"/>
          <w:noProof/>
          <w:sz w:val="28"/>
          <w:szCs w:val="28"/>
        </w:rPr>
        <w:t xml:space="preserve">nozīmes </w:t>
      </w:r>
    </w:p>
    <w:p w:rsidR="001E3F01" w:rsidP="00735284" w:rsidRDefault="00735284" w14:paraId="67BF20A1"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svētvietā</w:t>
      </w:r>
      <w:r w:rsidR="001E3F01">
        <w:rPr>
          <w:rFonts w:ascii="Times New Roman" w:hAnsi="Times New Roman" w:eastAsia="Times New Roman"/>
          <w:noProof/>
          <w:sz w:val="28"/>
          <w:szCs w:val="28"/>
        </w:rPr>
        <w:t xml:space="preserve"> Aglonā un tā nodrošināšanas un </w:t>
      </w:r>
    </w:p>
    <w:p w:rsidRPr="00320697" w:rsidR="00735284" w:rsidP="00735284" w:rsidRDefault="00735284" w14:paraId="2A539D53"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drošības </w:t>
      </w:r>
      <w:r w:rsidR="001E3F01">
        <w:rPr>
          <w:rFonts w:ascii="Times New Roman" w:hAnsi="Times New Roman" w:eastAsia="Times New Roman"/>
          <w:noProof/>
          <w:sz w:val="28"/>
          <w:szCs w:val="28"/>
        </w:rPr>
        <w:t>plānu 2022.gadam”</w:t>
      </w:r>
      <w:r w:rsidRPr="00320697">
        <w:rPr>
          <w:rFonts w:ascii="Times New Roman" w:hAnsi="Times New Roman" w:eastAsia="Times New Roman"/>
          <w:noProof/>
          <w:sz w:val="28"/>
          <w:szCs w:val="28"/>
        </w:rPr>
        <w:t xml:space="preserve"> </w:t>
      </w:r>
    </w:p>
    <w:p w:rsidR="00735284" w:rsidP="00735284" w:rsidRDefault="00735284" w14:paraId="64C75503" w14:textId="77777777">
      <w:pPr>
        <w:spacing w:after="0" w:line="240" w:lineRule="auto"/>
        <w:rPr>
          <w:rFonts w:ascii="Times New Roman" w:hAnsi="Times New Roman"/>
          <w:sz w:val="28"/>
          <w:szCs w:val="28"/>
        </w:rPr>
      </w:pPr>
    </w:p>
    <w:p w:rsidR="00735284" w:rsidP="00735284" w:rsidRDefault="00735284" w14:paraId="4E154874" w14:textId="77777777">
      <w:pPr>
        <w:spacing w:after="0" w:line="240" w:lineRule="auto"/>
        <w:rPr>
          <w:rFonts w:ascii="Times New Roman" w:hAnsi="Times New Roman"/>
          <w:sz w:val="28"/>
          <w:szCs w:val="28"/>
        </w:rPr>
      </w:pPr>
    </w:p>
    <w:p w:rsidRPr="001E3F01" w:rsidR="001E3F01" w:rsidP="001E3F01" w:rsidRDefault="001E3F01" w14:paraId="2189675B" w14:textId="77777777">
      <w:pPr>
        <w:spacing w:after="0" w:line="240" w:lineRule="auto"/>
        <w:ind w:firstLine="720"/>
        <w:jc w:val="both"/>
        <w:rPr>
          <w:rFonts w:ascii="Times New Roman" w:hAnsi="Times New Roman"/>
          <w:color w:val="000000"/>
          <w:sz w:val="28"/>
          <w:szCs w:val="28"/>
        </w:rPr>
      </w:pPr>
      <w:r w:rsidRPr="001E3F01">
        <w:rPr>
          <w:rFonts w:ascii="Times New Roman" w:hAnsi="Times New Roman"/>
          <w:color w:val="000000"/>
          <w:sz w:val="28"/>
          <w:szCs w:val="28"/>
        </w:rPr>
        <w:t>Iekšlietu ministrija izskatīja Tieslietu ministrijas precizēto Ministru kabineta rīkojuma projektu ”Par valsts nozīmes pasākumu starptautiskas nozīmes svētvietā Aglonā un tā nodrošināšanas un drošības plānu 2022.gadam”, tā sākotnējās ietekmes novērtējuma ziņojumu (anotāciju) un atbalsta tālāku virzību bez iebildumiem un priekšlikumiem.</w:t>
      </w:r>
    </w:p>
    <w:p w:rsidR="00735284" w:rsidP="00735284" w:rsidRDefault="00735284" w14:paraId="2F4EC00A" w14:textId="77777777">
      <w:pPr>
        <w:spacing w:after="0" w:line="240" w:lineRule="auto"/>
        <w:rPr>
          <w:rFonts w:ascii="Times New Roman" w:hAnsi="Times New Roman"/>
          <w:sz w:val="28"/>
          <w:szCs w:val="28"/>
        </w:rPr>
      </w:pPr>
    </w:p>
    <w:p w:rsidR="00735284" w:rsidP="00735284" w:rsidRDefault="00735284" w14:paraId="7B29F906" w14:textId="77777777">
      <w:pPr>
        <w:spacing w:after="0" w:line="240" w:lineRule="auto"/>
        <w:rPr>
          <w:rFonts w:ascii="Times New Roman" w:hAnsi="Times New Roman"/>
          <w:sz w:val="28"/>
          <w:szCs w:val="28"/>
        </w:rPr>
      </w:pPr>
    </w:p>
    <w:p w:rsidR="00735284" w:rsidP="00735284" w:rsidRDefault="00735284" w14:paraId="144360A1" w14:textId="77777777">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49"/>
        <w:gridCol w:w="4536"/>
      </w:tblGrid>
      <w:tr w:rsidR="00000000" w:rsidTr="00735284" w14:paraId="6806A98D" w14:textId="77777777">
        <w:tc>
          <w:tcPr>
            <w:tcW w:w="4650" w:type="dxa"/>
            <w:hideMark/>
          </w:tcPr>
          <w:p w:rsidR="00684CA4" w:rsidP="001E3F01" w:rsidRDefault="001E3F01" w14:paraId="77DEC74B" w14:textId="77777777">
            <w:pPr>
              <w:spacing w:after="0" w:line="240" w:lineRule="auto"/>
              <w:rPr>
                <w:rFonts w:ascii="Times New Roman" w:hAnsi="Times New Roman"/>
                <w:noProof/>
                <w:sz w:val="28"/>
                <w:szCs w:val="28"/>
              </w:rPr>
            </w:pPr>
            <w:r>
              <w:rPr>
                <w:rFonts w:ascii="Times New Roman" w:hAnsi="Times New Roman"/>
                <w:noProof/>
                <w:sz w:val="28"/>
                <w:szCs w:val="28"/>
              </w:rPr>
              <w:t>V</w:t>
            </w:r>
            <w:r w:rsidR="00735284">
              <w:rPr>
                <w:rFonts w:ascii="Times New Roman" w:hAnsi="Times New Roman"/>
                <w:noProof/>
                <w:sz w:val="28"/>
                <w:szCs w:val="28"/>
              </w:rPr>
              <w:t xml:space="preserve">alsts sekretāra </w:t>
            </w:r>
          </w:p>
          <w:p w:rsidR="00735284" w:rsidP="001E3F01" w:rsidRDefault="001E3F01" w14:paraId="38907B09" w14:textId="77777777">
            <w:pPr>
              <w:spacing w:after="0" w:line="240" w:lineRule="auto"/>
              <w:rPr>
                <w:rFonts w:ascii="Times New Roman" w:hAnsi="Times New Roman"/>
                <w:sz w:val="28"/>
                <w:szCs w:val="28"/>
              </w:rPr>
            </w:pPr>
            <w:r>
              <w:rPr>
                <w:rFonts w:ascii="Times New Roman" w:hAnsi="Times New Roman"/>
                <w:noProof/>
                <w:sz w:val="28"/>
                <w:szCs w:val="28"/>
              </w:rPr>
              <w:t>pienākumu izpildītāja</w:t>
            </w:r>
          </w:p>
        </w:tc>
        <w:tc>
          <w:tcPr>
            <w:tcW w:w="4651" w:type="dxa"/>
            <w:hideMark/>
          </w:tcPr>
          <w:p w:rsidR="00684CA4" w:rsidRDefault="00684CA4" w14:paraId="19CCEC9A" w14:textId="77777777">
            <w:pPr>
              <w:spacing w:after="0" w:line="240" w:lineRule="auto"/>
              <w:jc w:val="right"/>
              <w:rPr>
                <w:rFonts w:ascii="Times New Roman" w:hAnsi="Times New Roman"/>
                <w:noProof/>
                <w:sz w:val="28"/>
                <w:szCs w:val="28"/>
              </w:rPr>
            </w:pPr>
          </w:p>
          <w:p w:rsidR="00735284" w:rsidRDefault="00684CA4" w14:paraId="659D8BBC" w14:textId="77777777">
            <w:pPr>
              <w:spacing w:after="0" w:line="240" w:lineRule="auto"/>
              <w:jc w:val="right"/>
              <w:rPr>
                <w:rFonts w:ascii="Times New Roman" w:hAnsi="Times New Roman"/>
                <w:sz w:val="28"/>
                <w:szCs w:val="28"/>
              </w:rPr>
            </w:pPr>
            <w:r>
              <w:rPr>
                <w:rFonts w:ascii="Times New Roman" w:hAnsi="Times New Roman"/>
                <w:noProof/>
                <w:sz w:val="28"/>
                <w:szCs w:val="28"/>
              </w:rPr>
              <w:t>I</w:t>
            </w:r>
            <w:r w:rsidR="00735284">
              <w:rPr>
                <w:rFonts w:ascii="Times New Roman" w:hAnsi="Times New Roman"/>
                <w:noProof/>
                <w:sz w:val="28"/>
                <w:szCs w:val="28"/>
              </w:rPr>
              <w:t>ngūna Aire</w:t>
            </w:r>
          </w:p>
        </w:tc>
      </w:tr>
    </w:tbl>
    <w:p w:rsidR="00735284" w:rsidP="00735284" w:rsidRDefault="00735284" w14:paraId="62A36288" w14:textId="77777777">
      <w:pPr>
        <w:spacing w:after="0" w:line="240" w:lineRule="auto"/>
        <w:rPr>
          <w:rFonts w:ascii="Times New Roman" w:hAnsi="Times New Roman"/>
          <w:sz w:val="28"/>
          <w:szCs w:val="28"/>
        </w:rPr>
      </w:pPr>
    </w:p>
    <w:p w:rsidR="00684CA4" w:rsidP="001E3F01" w:rsidRDefault="00684CA4" w14:paraId="3107F338" w14:textId="77777777">
      <w:pPr>
        <w:spacing w:after="0" w:line="240" w:lineRule="auto"/>
        <w:jc w:val="center"/>
        <w:rPr>
          <w:rFonts w:ascii="Times New Roman" w:hAnsi="Times New Roman"/>
          <w:sz w:val="20"/>
          <w:szCs w:val="20"/>
        </w:rPr>
      </w:pPr>
    </w:p>
    <w:p w:rsidR="00684CA4" w:rsidP="001E3F01" w:rsidRDefault="00684CA4" w14:paraId="190A6FD5" w14:textId="77777777">
      <w:pPr>
        <w:spacing w:after="0" w:line="240" w:lineRule="auto"/>
        <w:jc w:val="center"/>
        <w:rPr>
          <w:rFonts w:ascii="Times New Roman" w:hAnsi="Times New Roman"/>
          <w:sz w:val="20"/>
          <w:szCs w:val="20"/>
        </w:rPr>
      </w:pPr>
    </w:p>
    <w:p w:rsidR="00684CA4" w:rsidP="001E3F01" w:rsidRDefault="00684CA4" w14:paraId="4070F29B" w14:textId="77777777">
      <w:pPr>
        <w:spacing w:after="0" w:line="240" w:lineRule="auto"/>
        <w:jc w:val="center"/>
        <w:rPr>
          <w:rFonts w:ascii="Times New Roman" w:hAnsi="Times New Roman"/>
          <w:sz w:val="20"/>
          <w:szCs w:val="20"/>
        </w:rPr>
      </w:pPr>
    </w:p>
    <w:p w:rsidR="00684CA4" w:rsidP="001E3F01" w:rsidRDefault="00684CA4" w14:paraId="4817EEF0" w14:textId="77777777">
      <w:pPr>
        <w:spacing w:after="0" w:line="240" w:lineRule="auto"/>
        <w:jc w:val="center"/>
        <w:rPr>
          <w:rFonts w:ascii="Times New Roman" w:hAnsi="Times New Roman"/>
          <w:sz w:val="20"/>
          <w:szCs w:val="20"/>
        </w:rPr>
      </w:pPr>
    </w:p>
    <w:p w:rsidRPr="001E3F01" w:rsidR="001E3F01" w:rsidP="001E3F01" w:rsidRDefault="001E3F01" w14:paraId="593643BA" w14:textId="77777777">
      <w:pPr>
        <w:spacing w:after="0" w:line="240" w:lineRule="auto"/>
        <w:jc w:val="center"/>
        <w:rPr>
          <w:rFonts w:ascii="Times New Roman" w:hAnsi="Times New Roman"/>
          <w:sz w:val="20"/>
          <w:szCs w:val="20"/>
        </w:rPr>
      </w:pPr>
      <w:r w:rsidRPr="001E3F01">
        <w:rPr>
          <w:rFonts w:ascii="Times New Roman" w:hAnsi="Times New Roman"/>
          <w:sz w:val="20"/>
          <w:szCs w:val="20"/>
        </w:rPr>
        <w:t>DOKUMENTS PARAKSTĪTS AR DROŠU ELEKTRONISKO PARAKSTU UN SATUR LAIKA ZĪMOGU</w:t>
      </w:r>
    </w:p>
    <w:p w:rsidR="00735284" w:rsidP="00735284" w:rsidRDefault="00735284" w14:paraId="11D12EE9" w14:textId="77777777">
      <w:pPr>
        <w:spacing w:after="0" w:line="240" w:lineRule="auto"/>
        <w:rPr>
          <w:rFonts w:ascii="Times New Roman" w:hAnsi="Times New Roman"/>
          <w:sz w:val="28"/>
          <w:szCs w:val="28"/>
        </w:rPr>
      </w:pPr>
    </w:p>
    <w:p w:rsidR="00735284" w:rsidP="00735284" w:rsidRDefault="00735284" w14:paraId="2101492F" w14:textId="77777777">
      <w:pPr>
        <w:spacing w:after="0" w:line="240" w:lineRule="auto"/>
        <w:rPr>
          <w:rFonts w:ascii="Times New Roman" w:hAnsi="Times New Roman"/>
          <w:sz w:val="28"/>
          <w:szCs w:val="28"/>
        </w:rPr>
      </w:pPr>
    </w:p>
    <w:p w:rsidR="00EF39F9" w:rsidP="00EF39F9" w:rsidRDefault="00EF39F9" w14:paraId="49614DD1" w14:textId="77777777">
      <w:pPr>
        <w:spacing w:after="0" w:line="240" w:lineRule="auto"/>
        <w:rPr>
          <w:rFonts w:ascii="Times New Roman" w:hAnsi="Times New Roman"/>
          <w:sz w:val="28"/>
          <w:szCs w:val="28"/>
        </w:rPr>
      </w:pPr>
    </w:p>
    <w:p w:rsidRPr="001E3F01" w:rsidR="00EF39F9" w:rsidP="00EF39F9" w:rsidRDefault="00EF39F9" w14:paraId="34F3182E" w14:textId="77777777">
      <w:pPr>
        <w:spacing w:after="0" w:line="240" w:lineRule="auto"/>
        <w:rPr>
          <w:rFonts w:ascii="Times New Roman" w:hAnsi="Times New Roman"/>
          <w:sz w:val="18"/>
          <w:szCs w:val="18"/>
        </w:rPr>
      </w:pPr>
      <w:r w:rsidRPr="001E3F01">
        <w:rPr>
          <w:rFonts w:ascii="Times New Roman" w:hAnsi="Times New Roman"/>
          <w:noProof/>
          <w:sz w:val="18"/>
          <w:szCs w:val="18"/>
        </w:rPr>
        <w:t>Ludbāržs</w:t>
      </w:r>
      <w:r w:rsidRPr="001E3F01">
        <w:rPr>
          <w:rFonts w:ascii="Times New Roman" w:hAnsi="Times New Roman"/>
          <w:sz w:val="18"/>
          <w:szCs w:val="18"/>
        </w:rPr>
        <w:t xml:space="preserve">, </w:t>
      </w:r>
      <w:r w:rsidRPr="001E3F01">
        <w:rPr>
          <w:rFonts w:ascii="Times New Roman" w:hAnsi="Times New Roman"/>
          <w:noProof/>
          <w:sz w:val="18"/>
          <w:szCs w:val="18"/>
        </w:rPr>
        <w:t>67219079</w:t>
      </w:r>
    </w:p>
    <w:p w:rsidR="00735284" w:rsidP="00735284" w:rsidRDefault="00EF39F9" w14:paraId="6CF35A99" w14:textId="77777777">
      <w:pPr>
        <w:spacing w:after="0" w:line="240" w:lineRule="auto"/>
        <w:rPr>
          <w:rFonts w:ascii="Times New Roman" w:hAnsi="Times New Roman"/>
          <w:sz w:val="28"/>
          <w:szCs w:val="28"/>
        </w:rPr>
      </w:pPr>
      <w:r w:rsidRPr="001E3F01">
        <w:rPr>
          <w:rFonts w:ascii="Times New Roman" w:hAnsi="Times New Roman"/>
          <w:noProof/>
          <w:sz w:val="18"/>
          <w:szCs w:val="18"/>
        </w:rPr>
        <w:t>maigurs.ludbarzs@iem.gov.lv</w:t>
      </w:r>
    </w:p>
    <w:p w:rsidR="00735284" w:rsidP="00735284" w:rsidRDefault="00735284" w14:paraId="4EE7A122" w14:textId="77777777">
      <w:pPr>
        <w:spacing w:after="0" w:line="240" w:lineRule="auto"/>
        <w:rPr>
          <w:rFonts w:ascii="Times New Roman" w:hAnsi="Times New Roman"/>
          <w:sz w:val="28"/>
          <w:szCs w:val="28"/>
        </w:rPr>
      </w:pPr>
    </w:p>
    <w:p w:rsidR="00651581" w:rsidP="002D736B" w:rsidRDefault="00651581" w14:paraId="271D7171" w14:textId="77777777">
      <w:pPr>
        <w:widowControl/>
        <w:spacing w:after="0" w:line="240" w:lineRule="auto"/>
        <w:rPr>
          <w:rFonts w:ascii="Times New Roman" w:hAnsi="Times New Roman"/>
          <w:sz w:val="18"/>
          <w:szCs w:val="18"/>
        </w:rPr>
      </w:pPr>
    </w:p>
    <w:p w:rsidR="004367B9" w:rsidP="002D736B" w:rsidRDefault="004367B9" w14:paraId="2F95B898" w14:textId="77777777">
      <w:pPr>
        <w:widowControl/>
        <w:spacing w:after="0" w:line="240" w:lineRule="auto"/>
        <w:rPr>
          <w:rFonts w:ascii="Times New Roman" w:hAnsi="Times New Roman"/>
          <w:sz w:val="18"/>
          <w:szCs w:val="18"/>
        </w:rPr>
      </w:pPr>
    </w:p>
    <w:p w:rsidR="001E3F01" w:rsidP="002D736B" w:rsidRDefault="001E3F01" w14:paraId="1DD77012" w14:textId="77777777">
      <w:pPr>
        <w:widowControl/>
        <w:spacing w:after="0" w:line="240" w:lineRule="auto"/>
        <w:rPr>
          <w:rFonts w:ascii="Times New Roman" w:hAnsi="Times New Roman"/>
          <w:sz w:val="18"/>
          <w:szCs w:val="18"/>
        </w:rPr>
      </w:pPr>
    </w:p>
    <w:p w:rsidR="001E3F01" w:rsidP="002D736B" w:rsidRDefault="001E3F01" w14:paraId="6CF315A3" w14:textId="77777777">
      <w:pPr>
        <w:widowControl/>
        <w:spacing w:after="0" w:line="240" w:lineRule="auto"/>
        <w:rPr>
          <w:rFonts w:ascii="Times New Roman" w:hAnsi="Times New Roman"/>
          <w:sz w:val="18"/>
          <w:szCs w:val="18"/>
        </w:rPr>
      </w:pPr>
    </w:p>
    <w:p w:rsidR="001E3F01" w:rsidP="002D736B" w:rsidRDefault="001E3F01" w14:paraId="449209C6" w14:textId="77777777">
      <w:pPr>
        <w:widowControl/>
        <w:spacing w:after="0" w:line="240" w:lineRule="auto"/>
        <w:rPr>
          <w:rFonts w:ascii="Times New Roman" w:hAnsi="Times New Roman"/>
          <w:sz w:val="18"/>
          <w:szCs w:val="18"/>
        </w:rPr>
      </w:pPr>
    </w:p>
    <w:p w:rsidRPr="00651581" w:rsidR="001E3F01" w:rsidP="002D736B" w:rsidRDefault="001E3F01" w14:paraId="318DB8A3" w14:textId="77777777">
      <w:pPr>
        <w:widowControl/>
        <w:spacing w:after="0" w:line="240" w:lineRule="auto"/>
        <w:rPr>
          <w:rFonts w:ascii="Times New Roman" w:hAnsi="Times New Roman"/>
          <w:sz w:val="18"/>
          <w:szCs w:val="18"/>
        </w:rPr>
      </w:pPr>
    </w:p>
    <w:sectPr w:rsidRPr="00651581" w:rsidR="001E3F01" w:rsidSect="0074324D">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3232D" w14:textId="77777777" w:rsidR="005B70AF" w:rsidRDefault="005B70AF">
      <w:pPr>
        <w:spacing w:after="0" w:line="240" w:lineRule="auto"/>
      </w:pPr>
      <w:r>
        <w:separator/>
      </w:r>
    </w:p>
  </w:endnote>
  <w:endnote w:type="continuationSeparator" w:id="0">
    <w:p w14:paraId="522F03D1" w14:textId="77777777" w:rsidR="005B70AF" w:rsidRDefault="005B7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74861" w14:textId="77777777" w:rsidR="005B70AF" w:rsidRDefault="005B70AF">
      <w:pPr>
        <w:spacing w:after="0" w:line="240" w:lineRule="auto"/>
      </w:pPr>
      <w:r>
        <w:separator/>
      </w:r>
    </w:p>
  </w:footnote>
  <w:footnote w:type="continuationSeparator" w:id="0">
    <w:p w14:paraId="44C41A06" w14:textId="77777777" w:rsidR="005B70AF" w:rsidRDefault="005B7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6774" w:rsidR="00BD6774" w:rsidP="00BD6774" w:rsidRDefault="00BD6774" w14:paraId="03E0120C"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3F01"/>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51400B"/>
    <w:rsid w:val="00520A93"/>
    <w:rsid w:val="00535564"/>
    <w:rsid w:val="005A1BCB"/>
    <w:rsid w:val="005B70AF"/>
    <w:rsid w:val="005C346B"/>
    <w:rsid w:val="00606767"/>
    <w:rsid w:val="00612BE7"/>
    <w:rsid w:val="00651581"/>
    <w:rsid w:val="006616D2"/>
    <w:rsid w:val="00663C3A"/>
    <w:rsid w:val="00670E89"/>
    <w:rsid w:val="00684CA4"/>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76177"/>
    <w:rsid w:val="00876C21"/>
    <w:rsid w:val="0088699D"/>
    <w:rsid w:val="00887D85"/>
    <w:rsid w:val="008D13B4"/>
    <w:rsid w:val="0095403B"/>
    <w:rsid w:val="00954D5A"/>
    <w:rsid w:val="00996108"/>
    <w:rsid w:val="009B0210"/>
    <w:rsid w:val="009D56E7"/>
    <w:rsid w:val="009F01EE"/>
    <w:rsid w:val="00A27A9F"/>
    <w:rsid w:val="00A44201"/>
    <w:rsid w:val="00A9424B"/>
    <w:rsid w:val="00AD474F"/>
    <w:rsid w:val="00B00C3D"/>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3EE82FA"/>
  <w15:chartTrackingRefBased/>
  <w15:docId w15:val="{E32B0D96-0A21-49BA-BB9E-E56FD7DC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A54A4-D109-41B3-B8D9-11F6DB9F7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Lauris Bočs</cp:lastModifiedBy>
  <cp:revision>2</cp:revision>
  <cp:lastPrinted>2021-01-22T08:28:00Z</cp:lastPrinted>
  <dcterms:created xsi:type="dcterms:W3CDTF">2021-08-24T18:36:00Z</dcterms:created>
  <dcterms:modified xsi:type="dcterms:W3CDTF">2021-08-24T18:36:00Z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