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25-TA-726: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Saeimā š.g. 8.maijā pieņemtais likums "Par ēku (būvju) nekustamā īpašuma Tvaika ielā 2, Rīgā, atsavināšanu sabiedrības vajadzībām</w:t>
            </w:r>
            <w:r w:rsidR="00000000" w:rsidRPr="00000000" w:rsidDel="00000000">
              <w:rPr>
                <w:i w:val="1"/>
                <w:rtl w:val="0"/>
              </w:rPr>
              <w:t xml:space="preserve">"</w:t>
            </w:r>
            <w:r w:rsidR="00000000" w:rsidRPr="00000000" w:rsidDel="00000000">
              <w:rPr>
                <w:rtl w:val="0"/>
              </w:rPr>
              <w:t xml:space="preserve"> vēl nav izsludināts, vēršam uzmanību, ka MK rīkojumu projekts virzāms izskatīšanai MK pēc minētā likuma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1.1.apakšsadaļas "Pamatojums" punktā "Apraksts",</w:t>
            </w:r>
            <w:r w:rsidR="00000000" w:rsidRPr="00000000" w:rsidDel="00000000">
              <w:rPr>
                <w:i w:val="1"/>
                <w:rtl w:val="0"/>
              </w:rPr>
              <w:t xml:space="preserve"> </w:t>
            </w:r>
            <w:r w:rsidR="00000000" w:rsidRPr="00000000" w:rsidDel="00000000">
              <w:rPr>
                <w:rtl w:val="0"/>
              </w:rPr>
              <w:t xml:space="preserve">atsaucoties uz MK 2024.gada 24.jūlija rīkojumu Nr.604 "Par nekustamā īpašuma Tvaika ielā 2, Rīgā, pirkšanu psihiskās veselības aprūpes pakalpojumu attīstīšanas projektu īstenošanai un par apropriācijas pārdali", norādīt ne tikai 2.punktu, bet arī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25-TA-726</w:t>
    </w:r>
    <w:r>
      <w:br/>
    </w:r>
    <w:r w:rsidR="00000000" w:rsidRPr="00000000" w:rsidDel="00000000">
      <w:rPr>
        <w:rtl w:val="0"/>
      </w:rPr>
      <w:t xml:space="preserve">Izdrukāts 12.05.2025. 19.46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25-TA-726</w:t>
    </w:r>
    <w:r>
      <w:br/>
    </w:r>
    <w:r w:rsidR="00000000" w:rsidRPr="00000000" w:rsidDel="00000000">
      <w:rPr>
        <w:rtl w:val="0"/>
      </w:rPr>
      <w:t xml:space="preserve">Izdrukāts 12.05.2025. 19.46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Atzinumi_25-TA-726.docx</dc:title>
</cp:coreProperties>
</file>

<file path=docProps/custom.xml><?xml version="1.0" encoding="utf-8"?>
<Properties xmlns="http://schemas.openxmlformats.org/officeDocument/2006/custom-properties" xmlns:vt="http://schemas.openxmlformats.org/officeDocument/2006/docPropsVTypes"/>
</file>