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uz atkārtoto saskaņošanu veiktās izmaiņas projektā (piemēram, projekta 23. punktā), aicinām aktualizēt anotāciju.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28.04.2023.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28.04.2023.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