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 profesionālās tālākizglītības centriem, neformālās izglītības iestādēm, koledžām, kurās īsteno tikai īsā cikla profesionālās augstākās izglītības programmas, un augstskolām nav attiecināmas šo noteikumu 6.4., 6.10., 6.14., 6.15., 6.20., 6.21., 6.22., 6.25., 9.1., 9.4., 9.5. un 9.7. apakšpunktā, 10., 11. un 12. punktā un V. nodaļā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papildināt noteikumu projekta 3.punktā minētos izņēmuma punktus ar papildus punktu: 6.17.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Aicinām noteikt, ka 6.17. apakšpunkts nav attiecināms uz augstskolām, jo jau augstskolu iekšējās kārtības noteikumos tiktu noteikts aizliegums izglītības iestādē lietot alkoholiskos dzērienus. Ja tiktu konstatēts vai saņemta ziņa par narkotisko vielu ienešanu, lietošanu vai izplatīšanu, būtu izsaucama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drošību prakses un darba vidē balstīto mācību laikā nodrošina atbilstoši darba aizsardzības reglamentējošajiem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papildināt 4. punktu, attiecinot to arī uz augstskolām, ņemot vērā, ka augstskolās mācās pilngadīgi izglītojamie.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nodrošina izglītības iestādes darbinieku apmācību pirmās palīdzības sniegšanā saskaņā ar normatīvajos aktos par apmācību pirmās palīdzības sniegšanā noteiktajām apmācību programmām (turpmāk – pirmās palīdzības sniegšanā apmācīts izglītības iestādes darbinieks);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precizēt 6.5. punktu, minot ka pirmās palīdzības sniegšanā apmācāmo nodarbināto skaitu nosaka, ņemot vērā darba vides risku faktoru novērtējumu un uzņēmējdarbības jomu - izglītība.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6.5  punkta pašreizējās redakcijas noprotams, ka visi izglītības iestādes darbinieki ir apmācāmi pirmās palīdzības sniegšanā. Tomēr saskaņā ar MK noteikumu Nr. 713. “Noteikumi par kārtību, kādā nodrošina apmācību pirmās palīdzības sniegšanā, un pirmās palīdzības aptieciņas medicīnisko materiālu minimums” 5. punktu, darba devējs nosaka pirmās palīdzības sniegšanā apmācāmo nodarbināto skaitu un saskaņā ar minēto noteikumu 6. punktu: Darba devējs saskaņā ar normatīvajiem aktiem par apmācību pirmās palīdzības sniegšanā nosūta uz apmācībām nodarbinātos, kurus, pamatojoties uz darba vides riska novērtēšanas rezultātiem, nepieciešams apmācīt pirmās palīdzības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ka pirmo palīdzību izglītojamam, kurš saslimis ar akūtu saslimšanu vai guvis nelielu sadzīves traumu un nav apdraudēta viņa veselība vai dzīvība, sniedz izglītības iestādes ārstniecības persona vai pirmās palīdzības sniegšanā apmācīts izglītības iestādes darbinieks, kā arī iespējami īsā laikā nodrošina informācijas sniegšanu vecākiem par nepilngadīgam izglītojamam sniegto pirmo palīdzību;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6.9. punktu iekļaut 3. punktā minētajos izņēmumos.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Augstskolās mācās pieauguši izglītojamie, kuri paši ir spējīgi pieņemt lēmumu, vai akūtu saslimšanu un nelielu sadzīves traumu gadījumā ir nepieciešama pirmā palīdzība kas to sniegs. Tāpat pieaugušie izglītojamie paši pieņem lēmumu par  savu vecāku informēšanu.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6.19. nodrošina veselību veicinošu vidi, tai skaitā veicinot izglītojamo psihoemocionālo veselību, labbūtību, fiziskās aktivitātes, veselīga uztura pamatprincipus, atkarību profilaksi un veselībai nekaitīgu un drošu moderno tehnoloģiju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6.19.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Augstskolās mācās pieauguši izglītojamie, kuri paši ir spējīgi pieņemt lēmumu par savai veselībai un labbūtībai atbilstošāko mācību režīmu.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6.20. nodrošina ne retāk kā reizi mācību gadā (ieteicams pirmā semestra pirmajā mēnesī) kašķa un pedikulozes pārbaudi izglītojamiem, kā arī šo slimību profilakses pasākumus (izņemot profesionālās, profesionālās ievirzes un interešu izglītības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6.20.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Augstskolās mācās pieauguši izglītojamie, kuri paši ir spējīgi pieņemt lēmumu par savu veselību.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6.21. nodrošina atbalsta pasākumus izglītojamiem ar hronisku saslimšanu atbilstoši ārstējošā ārsta ieteikumiem;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6.21.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Augstskolās mācās pieauguši izglītojamie, kuri paši ir spējīgi pieņemt lēmumu par savai veselībai un labbūtībai atbilstošāko mācību režīmu.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6.22. nodrošina izglītojamā fizisko aktivitāšu pielāgošanu mācībās atbilstoši ģimenes ārsta vai ārsta speciālista ieteikumiem un norādījumiem;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6.22.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Augstskolās mācās pieauguši izglītojamie, kuri paši ir spējīgi pieņemt lēmumu par savai veselībai un labbūtībai atbilstošāko fizisko aktivitāšu režīmu.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6.23. nodrošina informācijas sniegšanu Latvijas Antidopinga birojam par iespējamiem dopinga lietošanas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6.23.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Augstskolās mācās pieauguši izglītojamie, kuri paši ir atbildīgi par godprātīgu rīcību.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nosaka izglītības iestādei nepiederošu personu uzturēšanās kārtību izglītības iestādē un nodrošina to ievērošanas uzraudzību;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9.8.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prasības nevar attiecināt uz augstskolu darbu un mācību vidi, ņemot vērā, ka augstskolās mācās pieauguši izglītojamie, kuri spēj izprast drošības prasības mācību iestādē, ievērot tās un arī atbildēt par savu rīcību un drošības prasību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sadarbojas ar vecākiem, valsts un pašvaldību institūcijām, nevalstiskajām organizācijām izglītojamo drošības nodrošināšanas jautājumos;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9.9.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prasības nevar attiecināt uz augstskolu darbu un mācību vidi, ņemot vērā, ka augstskolās mācās pieauguši izglītojamie, kuri spēj izprast drošības prasības mācību iestādē, ievērot tās un arī atbildēt par savu rīcību un drošības prasību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9.10. ziņo pašvaldības policijai vai Valsts policijai, kā arī vecākiem un dibinātājam, izņemot valsts dibinātu izglītības iestādi, ja saņemta informācija vai rodas aizdomas, ka izglītojamais iegādājies, ienesis, lietojis, glabājis, izplatījis vai pamudinājis lietot izglītības iestādē, tās teritorijā, izglītības iestādes organizētajos vai atbalstītajos pasākumos atkarību izraisošas vielas, ieročus, munīciju vai speciālos līdzekļus;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9.10.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prasības nevar attiecināt uz augstskolu darbu un mācību vidi, ņemot vērā, ka augstskolās mācās pieauguši izglītojamie, kuri spēj izprast drošības prasības mācību iestādē, ievērot tās un arī atbildēt par savu rīcību un drošības prasību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nodrošina, lai izglītības iestādē netiktu ienesti un demonstrēti ieroči, munīcija vai speciālie līdzekļi, izņemot Ieroču aprites likumā un citos normatīvajos aktos noteiktajos gadījumus, ja tas saistīts ar izglītības programmas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aicna 9.11. punktu iekļaut 3. punktā minētajos izņēmumos, vai arī noteikt atsevišķu izņēmumu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prasības nevar attiecināt uz augstskolu darbu un mācību vidi, ņemot vērā, ka augstskolās mācās pieauguši izglītojamie, kuri spēj izprast drošības prasības mācību iestādē, ievērot tās un arī atbildēt par savu rīcību un drošības prasību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