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78" w:rsidRPr="00F35078" w:rsidRDefault="00F35078" w:rsidP="00F35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507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F3507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F35078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F350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35078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F350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F35078" w:rsidRPr="00F35078" w:rsidTr="00F35078">
        <w:trPr>
          <w:tblCellSpacing w:w="0" w:type="dxa"/>
        </w:trPr>
        <w:tc>
          <w:tcPr>
            <w:tcW w:w="0" w:type="auto"/>
            <w:noWrap/>
            <w:hideMark/>
          </w:tcPr>
          <w:p w:rsidR="00F35078" w:rsidRPr="00F35078" w:rsidRDefault="00F35078" w:rsidP="00F35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35078" w:rsidRPr="00F35078" w:rsidRDefault="00F35078" w:rsidP="00F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.: VSS-415 precizētais saskaņošana</w:t>
            </w:r>
          </w:p>
        </w:tc>
      </w:tr>
      <w:tr w:rsidR="00F35078" w:rsidRPr="00F35078" w:rsidTr="00F35078">
        <w:trPr>
          <w:tblCellSpacing w:w="0" w:type="dxa"/>
        </w:trPr>
        <w:tc>
          <w:tcPr>
            <w:tcW w:w="0" w:type="auto"/>
            <w:noWrap/>
            <w:hideMark/>
          </w:tcPr>
          <w:p w:rsidR="00F35078" w:rsidRPr="00F35078" w:rsidRDefault="00F35078" w:rsidP="00F35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35078" w:rsidRPr="00F35078" w:rsidRDefault="00F35078" w:rsidP="00F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30 </w:t>
            </w:r>
            <w:proofErr w:type="spellStart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Jun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09:00:05 +0000</w:t>
            </w:r>
          </w:p>
        </w:tc>
      </w:tr>
      <w:tr w:rsidR="00F35078" w:rsidRPr="00F35078" w:rsidTr="00F35078">
        <w:trPr>
          <w:tblCellSpacing w:w="0" w:type="dxa"/>
        </w:trPr>
        <w:tc>
          <w:tcPr>
            <w:tcW w:w="0" w:type="auto"/>
            <w:noWrap/>
            <w:hideMark/>
          </w:tcPr>
          <w:p w:rsidR="00F35078" w:rsidRPr="00F35078" w:rsidRDefault="00F35078" w:rsidP="00F35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35078" w:rsidRPr="00F35078" w:rsidRDefault="00F35078" w:rsidP="00F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 Māliņa &lt;Ilze.Malina@TM.GOV.LV&gt;</w:t>
            </w:r>
          </w:p>
        </w:tc>
      </w:tr>
      <w:tr w:rsidR="00F35078" w:rsidRPr="00F35078" w:rsidTr="00F35078">
        <w:trPr>
          <w:tblCellSpacing w:w="0" w:type="dxa"/>
        </w:trPr>
        <w:tc>
          <w:tcPr>
            <w:tcW w:w="0" w:type="auto"/>
            <w:noWrap/>
            <w:hideMark/>
          </w:tcPr>
          <w:p w:rsidR="00F35078" w:rsidRPr="00F35078" w:rsidRDefault="00F35078" w:rsidP="00F35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F35078" w:rsidRPr="00F35078" w:rsidRDefault="00F35078" w:rsidP="00F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Kanceleja &lt;pasts@iem.gov.lv&gt;</w:t>
            </w:r>
          </w:p>
        </w:tc>
      </w:tr>
      <w:tr w:rsidR="00F35078" w:rsidRPr="00F35078" w:rsidTr="00F35078">
        <w:trPr>
          <w:tblCellSpacing w:w="0" w:type="dxa"/>
        </w:trPr>
        <w:tc>
          <w:tcPr>
            <w:tcW w:w="0" w:type="auto"/>
            <w:noWrap/>
            <w:hideMark/>
          </w:tcPr>
          <w:p w:rsidR="00F35078" w:rsidRPr="00F35078" w:rsidRDefault="00F35078" w:rsidP="00F35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F35078" w:rsidRPr="00F35078" w:rsidRDefault="00F35078" w:rsidP="00F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5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 KANCELEJA &lt;pasts@tm.gov.lv&gt;, maigurs.ludbarzs@iem.gov.lv &lt;maigurs.ludbarzs@iem.gov.lv&gt;</w:t>
            </w:r>
          </w:p>
        </w:tc>
      </w:tr>
    </w:tbl>
    <w:p w:rsidR="00F35078" w:rsidRPr="00F35078" w:rsidRDefault="00F35078" w:rsidP="00F350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35078" w:rsidRPr="00F35078" w:rsidRDefault="00F35078" w:rsidP="00F35078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Tieslietu ministrija saskaņā ar </w:t>
      </w:r>
      <w:proofErr w:type="spellStart"/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Iekšlietu</w:t>
      </w:r>
      <w:proofErr w:type="spellEnd"/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 ministrijas 2021. gada 22. jūnija elektronisko sūtījumu ir izskatījusi precizēto Ministru kabineta rīkojuma projektu "Grozījumi Valsts civilās aizsardzības plānā" (turpmāk – projekts) un atbalsta projekta virzību bez iebildumiem. </w:t>
      </w:r>
    </w:p>
    <w:p w:rsidR="00F35078" w:rsidRPr="00F35078" w:rsidRDefault="00F35078" w:rsidP="00F35078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Vienlaikus izsakām šādu priekšlikumu: </w:t>
      </w:r>
    </w:p>
    <w:p w:rsidR="00F35078" w:rsidRPr="00F35078" w:rsidRDefault="00F35078" w:rsidP="00F35078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Ievērojot, ka 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lv-LV"/>
        </w:rPr>
        <w:t>V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alsts civilās aizsardzības plāna, kas apstiprināts ar Ministru kabineta 2020. gada 26. augusta rīkojumu Nr. 476 "Par Valsts civilās aizsardzības plānu", sadaļā "P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lv-LV"/>
        </w:rPr>
        <w:t>LĀNĀ LIETOTIE SAĪSINĀJUMI UN ABREVIATŪRAS" ir paredzēti attiecīgie saīsinājumi un abreviatūras, lūdzam tās lietot arī projektā (piemēram, projekta 1.4. apakšpunktā paredzētajā grozījumā).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:rsidR="00F35078" w:rsidRPr="00F35078" w:rsidRDefault="00F35078" w:rsidP="00F35078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:rsidR="00F35078" w:rsidRPr="00F35078" w:rsidRDefault="00F35078" w:rsidP="00F35078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Papildus vēršam uzmanību uz to, ka 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Ministru kabineta 2009. gada 7. aprīļa noteikumu Nr. 300 "Ministru kabineta kārtības rullis" 96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. punkts noteic, ka, ja atzinumos par izsludināto projektu izteikti iebildumi un priekšlikumi, atbildīgā ministrija izvērtē tos, precizē projektu un sagatavo 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u w:val="single"/>
          <w:lang w:eastAsia="lv-LV"/>
        </w:rPr>
        <w:t>izziņu par atzinumos izteiktajiem iebildumiem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 (turpmāk – izziņa). 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u w:val="single"/>
          <w:lang w:eastAsia="lv-LV"/>
        </w:rPr>
        <w:t>Izziņā vienkopus norāda visus ministriju un citu institūciju atzinumos izteiktos iebildumus par konkrēto projekta punktu (pantu, daļu)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 xml:space="preserve">. Ievērojot minēto, 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u w:val="single"/>
          <w:lang w:eastAsia="lv-LV"/>
        </w:rPr>
        <w:t>izziņā nav nepieciešams ietvert atzinumos par projektu izteiktos priekšlikumus</w:t>
      </w:r>
      <w:r w:rsidRPr="00F35078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. </w:t>
      </w:r>
    </w:p>
    <w:p w:rsidR="00F35078" w:rsidRPr="00F35078" w:rsidRDefault="00F35078" w:rsidP="00F3507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</w:p>
    <w:p w:rsidR="00F35078" w:rsidRPr="00F35078" w:rsidRDefault="00F35078" w:rsidP="00F3507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Ar cieņu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b/>
          <w:bCs/>
          <w:color w:val="201F1E"/>
          <w:sz w:val="20"/>
          <w:szCs w:val="20"/>
          <w:bdr w:val="none" w:sz="0" w:space="0" w:color="auto" w:frame="1"/>
          <w:lang w:eastAsia="lv-LV"/>
        </w:rPr>
        <w:t>Ilze Māliņa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Tieslietu ministrijas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Valststiesību departamenta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Administratīvo tiesību nodaļas juriste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tālr. 67036910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Juridiskā adrese: Brīvības bulvārī 36, Rīgā, LV-1536</w:t>
      </w:r>
    </w:p>
    <w:p w:rsidR="00F35078" w:rsidRPr="00F35078" w:rsidRDefault="00F35078" w:rsidP="00F35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F35078">
        <w:rPr>
          <w:rFonts w:ascii="Arial" w:eastAsia="Times New Roman" w:hAnsi="Arial" w:cs="Arial"/>
          <w:color w:val="201F1E"/>
          <w:sz w:val="20"/>
          <w:szCs w:val="20"/>
          <w:bdr w:val="none" w:sz="0" w:space="0" w:color="auto" w:frame="1"/>
          <w:lang w:eastAsia="lv-LV"/>
        </w:rPr>
        <w:t>Atrašanās vieta: Raiņa bulvārī 15, Rīgā, LV-1050</w:t>
      </w:r>
    </w:p>
    <w:p w:rsidR="00234D76" w:rsidRDefault="00234D76">
      <w:bookmarkStart w:id="0" w:name="_GoBack"/>
      <w:bookmarkEnd w:id="0"/>
    </w:p>
    <w:sectPr w:rsidR="00234D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78"/>
    <w:rsid w:val="00234D76"/>
    <w:rsid w:val="00F3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18C4-4ACD-415A-BD64-A0B44AEB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6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2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2021-06-30T16:47:00Z</dcterms:created>
  <dcterms:modified xsi:type="dcterms:W3CDTF">2021-06-30T16:48:00Z</dcterms:modified>
</cp:coreProperties>
</file>