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30.04.2025. 21.28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30.04.2025. 21.28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