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12.04.2021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202103/SAN3448/NOS250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VSS-260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134AD5DF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</w:tblGrid>
      <w:tr w:rsidR="007D6ECA" w:rsidRPr="00BB55C0" w14:paraId="5CE85A09" w14:textId="77777777" w:rsidTr="00C354F6">
        <w:trPr>
          <w:trHeight w:val="369"/>
        </w:trPr>
        <w:tc>
          <w:tcPr>
            <w:tcW w:w="5103" w:type="dxa"/>
          </w:tcPr>
          <w:p w14:paraId="52CB50D2" w14:textId="70D1486C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Ministru kabineta rīkojuma projektu "Par valstij piekrītošā nekustamā īpašuma "Dālderi", </w:t>
            </w:r>
            <w:proofErr w:type="spellStart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Sudas</w:t>
            </w:r>
            <w:proofErr w:type="spellEnd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ielā 9, Mālpils pagastā, Mālpils novadā nodošan</w:t>
            </w:r>
            <w:r w:rsidRPr="00C354F6">
              <w:rPr>
                <w:rFonts w:ascii="Times New Roman" w:hAnsi="Times New Roman"/>
                <w:i/>
                <w:sz w:val="28"/>
                <w:szCs w:val="28"/>
              </w:rPr>
              <w:t>u Mālpils novada pašvaldības īpašumā"</w:t>
            </w:r>
            <w:r w:rsidR="00C354F6" w:rsidRPr="00C354F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C354F6" w:rsidRPr="00C354F6">
              <w:rPr>
                <w:i/>
                <w:sz w:val="28"/>
                <w:szCs w:val="28"/>
              </w:rPr>
              <w:t>(</w:t>
            </w:r>
            <w:r w:rsidR="00C354F6" w:rsidRPr="00C354F6">
              <w:rPr>
                <w:rFonts w:ascii="Times New Roman" w:hAnsi="Times New Roman"/>
                <w:i/>
                <w:sz w:val="28"/>
                <w:szCs w:val="28"/>
              </w:rPr>
              <w:t>VSS-260</w:t>
            </w:r>
            <w:r w:rsidR="00C354F6" w:rsidRPr="00C354F6">
              <w:rPr>
                <w:i/>
                <w:sz w:val="28"/>
                <w:szCs w:val="28"/>
              </w:rPr>
              <w:t>)</w:t>
            </w:r>
          </w:p>
        </w:tc>
      </w:tr>
    </w:tbl>
    <w:p w14:paraId="58D2EBA0" w14:textId="7A5C5D66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44781747" w14:textId="77777777" w:rsidR="00C354F6" w:rsidRPr="00BB55C0" w:rsidRDefault="00C354F6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5A11DD1C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7957E8">
        <w:rPr>
          <w:rFonts w:ascii="Times New Roman" w:hAnsi="Times New Roman"/>
          <w:sz w:val="28"/>
          <w:szCs w:val="28"/>
        </w:rPr>
        <w:t xml:space="preserve"> Vides aizsardzības nu reģionālās attīstības ministrijas saga</w:t>
      </w:r>
      <w:r w:rsidR="00C354F6">
        <w:rPr>
          <w:rFonts w:ascii="Times New Roman" w:hAnsi="Times New Roman"/>
          <w:sz w:val="28"/>
          <w:szCs w:val="28"/>
        </w:rPr>
        <w:t>ta</w:t>
      </w:r>
      <w:r w:rsidR="007957E8">
        <w:rPr>
          <w:rFonts w:ascii="Times New Roman" w:hAnsi="Times New Roman"/>
          <w:sz w:val="28"/>
          <w:szCs w:val="28"/>
        </w:rPr>
        <w:t xml:space="preserve">voto </w:t>
      </w:r>
      <w:r w:rsidR="007957E8" w:rsidRPr="007957E8">
        <w:rPr>
          <w:rFonts w:ascii="Times New Roman" w:hAnsi="Times New Roman"/>
          <w:sz w:val="28"/>
          <w:szCs w:val="28"/>
        </w:rPr>
        <w:t>Ministru kabineta r</w:t>
      </w:r>
      <w:r w:rsidR="007957E8" w:rsidRPr="007957E8">
        <w:rPr>
          <w:rFonts w:ascii="Times New Roman" w:hAnsi="Times New Roman" w:hint="eastAsia"/>
          <w:sz w:val="28"/>
          <w:szCs w:val="28"/>
        </w:rPr>
        <w:t>ī</w:t>
      </w:r>
      <w:r w:rsidR="007957E8" w:rsidRPr="007957E8">
        <w:rPr>
          <w:rFonts w:ascii="Times New Roman" w:hAnsi="Times New Roman"/>
          <w:sz w:val="28"/>
          <w:szCs w:val="28"/>
        </w:rPr>
        <w:t>kojuma projektu "Par valstij piekr</w:t>
      </w:r>
      <w:r w:rsidR="007957E8" w:rsidRPr="007957E8">
        <w:rPr>
          <w:rFonts w:ascii="Times New Roman" w:hAnsi="Times New Roman" w:hint="eastAsia"/>
          <w:sz w:val="28"/>
          <w:szCs w:val="28"/>
        </w:rPr>
        <w:t>ī</w:t>
      </w:r>
      <w:r w:rsidR="007957E8" w:rsidRPr="007957E8">
        <w:rPr>
          <w:rFonts w:ascii="Times New Roman" w:hAnsi="Times New Roman"/>
          <w:sz w:val="28"/>
          <w:szCs w:val="28"/>
        </w:rPr>
        <w:t>toš</w:t>
      </w:r>
      <w:r w:rsidR="007957E8" w:rsidRPr="007957E8">
        <w:rPr>
          <w:rFonts w:ascii="Times New Roman" w:hAnsi="Times New Roman" w:hint="eastAsia"/>
          <w:sz w:val="28"/>
          <w:szCs w:val="28"/>
        </w:rPr>
        <w:t>ā</w:t>
      </w:r>
      <w:r w:rsidR="007957E8" w:rsidRPr="007957E8">
        <w:rPr>
          <w:rFonts w:ascii="Times New Roman" w:hAnsi="Times New Roman"/>
          <w:sz w:val="28"/>
          <w:szCs w:val="28"/>
        </w:rPr>
        <w:t xml:space="preserve"> nekustam</w:t>
      </w:r>
      <w:r w:rsidR="007957E8" w:rsidRPr="007957E8">
        <w:rPr>
          <w:rFonts w:ascii="Times New Roman" w:hAnsi="Times New Roman" w:hint="eastAsia"/>
          <w:sz w:val="28"/>
          <w:szCs w:val="28"/>
        </w:rPr>
        <w:t>ā</w:t>
      </w:r>
      <w:r w:rsidR="007957E8" w:rsidRPr="007957E8">
        <w:rPr>
          <w:rFonts w:ascii="Times New Roman" w:hAnsi="Times New Roman"/>
          <w:sz w:val="28"/>
          <w:szCs w:val="28"/>
        </w:rPr>
        <w:t xml:space="preserve"> </w:t>
      </w:r>
      <w:r w:rsidR="007957E8" w:rsidRPr="007957E8">
        <w:rPr>
          <w:rFonts w:ascii="Times New Roman" w:hAnsi="Times New Roman" w:hint="eastAsia"/>
          <w:sz w:val="28"/>
          <w:szCs w:val="28"/>
        </w:rPr>
        <w:t>ī</w:t>
      </w:r>
      <w:r w:rsidR="007957E8" w:rsidRPr="007957E8">
        <w:rPr>
          <w:rFonts w:ascii="Times New Roman" w:hAnsi="Times New Roman"/>
          <w:sz w:val="28"/>
          <w:szCs w:val="28"/>
        </w:rPr>
        <w:t>pašuma "D</w:t>
      </w:r>
      <w:r w:rsidR="007957E8" w:rsidRPr="007957E8">
        <w:rPr>
          <w:rFonts w:ascii="Times New Roman" w:hAnsi="Times New Roman" w:hint="eastAsia"/>
          <w:sz w:val="28"/>
          <w:szCs w:val="28"/>
        </w:rPr>
        <w:t>ā</w:t>
      </w:r>
      <w:r w:rsidR="007957E8" w:rsidRPr="007957E8">
        <w:rPr>
          <w:rFonts w:ascii="Times New Roman" w:hAnsi="Times New Roman"/>
          <w:sz w:val="28"/>
          <w:szCs w:val="28"/>
        </w:rPr>
        <w:t xml:space="preserve">lderi", </w:t>
      </w:r>
      <w:proofErr w:type="spellStart"/>
      <w:r w:rsidR="007957E8" w:rsidRPr="007957E8">
        <w:rPr>
          <w:rFonts w:ascii="Times New Roman" w:hAnsi="Times New Roman"/>
          <w:sz w:val="28"/>
          <w:szCs w:val="28"/>
        </w:rPr>
        <w:t>Sudas</w:t>
      </w:r>
      <w:proofErr w:type="spellEnd"/>
      <w:r w:rsidR="007957E8" w:rsidRPr="007957E8">
        <w:rPr>
          <w:rFonts w:ascii="Times New Roman" w:hAnsi="Times New Roman"/>
          <w:sz w:val="28"/>
          <w:szCs w:val="28"/>
        </w:rPr>
        <w:t xml:space="preserve"> iel</w:t>
      </w:r>
      <w:r w:rsidR="007957E8" w:rsidRPr="007957E8">
        <w:rPr>
          <w:rFonts w:ascii="Times New Roman" w:hAnsi="Times New Roman" w:hint="eastAsia"/>
          <w:sz w:val="28"/>
          <w:szCs w:val="28"/>
        </w:rPr>
        <w:t>ā</w:t>
      </w:r>
      <w:r w:rsidR="007957E8" w:rsidRPr="007957E8">
        <w:rPr>
          <w:rFonts w:ascii="Times New Roman" w:hAnsi="Times New Roman"/>
          <w:sz w:val="28"/>
          <w:szCs w:val="28"/>
        </w:rPr>
        <w:t xml:space="preserve"> 9, M</w:t>
      </w:r>
      <w:r w:rsidR="007957E8" w:rsidRPr="007957E8">
        <w:rPr>
          <w:rFonts w:ascii="Times New Roman" w:hAnsi="Times New Roman" w:hint="eastAsia"/>
          <w:sz w:val="28"/>
          <w:szCs w:val="28"/>
        </w:rPr>
        <w:t>ā</w:t>
      </w:r>
      <w:r w:rsidR="007957E8" w:rsidRPr="007957E8">
        <w:rPr>
          <w:rFonts w:ascii="Times New Roman" w:hAnsi="Times New Roman"/>
          <w:sz w:val="28"/>
          <w:szCs w:val="28"/>
        </w:rPr>
        <w:t>lpils pagast</w:t>
      </w:r>
      <w:r w:rsidR="007957E8" w:rsidRPr="007957E8">
        <w:rPr>
          <w:rFonts w:ascii="Times New Roman" w:hAnsi="Times New Roman" w:hint="eastAsia"/>
          <w:sz w:val="28"/>
          <w:szCs w:val="28"/>
        </w:rPr>
        <w:t>ā</w:t>
      </w:r>
      <w:r w:rsidR="007957E8" w:rsidRPr="007957E8">
        <w:rPr>
          <w:rFonts w:ascii="Times New Roman" w:hAnsi="Times New Roman"/>
          <w:sz w:val="28"/>
          <w:szCs w:val="28"/>
        </w:rPr>
        <w:t>, M</w:t>
      </w:r>
      <w:r w:rsidR="007957E8" w:rsidRPr="007957E8">
        <w:rPr>
          <w:rFonts w:ascii="Times New Roman" w:hAnsi="Times New Roman" w:hint="eastAsia"/>
          <w:sz w:val="28"/>
          <w:szCs w:val="28"/>
        </w:rPr>
        <w:t>ā</w:t>
      </w:r>
      <w:r w:rsidR="007957E8" w:rsidRPr="007957E8">
        <w:rPr>
          <w:rFonts w:ascii="Times New Roman" w:hAnsi="Times New Roman"/>
          <w:sz w:val="28"/>
          <w:szCs w:val="28"/>
        </w:rPr>
        <w:t>lpils novad</w:t>
      </w:r>
      <w:r w:rsidR="007957E8" w:rsidRPr="007957E8">
        <w:rPr>
          <w:rFonts w:ascii="Times New Roman" w:hAnsi="Times New Roman" w:hint="eastAsia"/>
          <w:sz w:val="28"/>
          <w:szCs w:val="28"/>
        </w:rPr>
        <w:t>ā</w:t>
      </w:r>
      <w:r w:rsidR="007957E8" w:rsidRPr="007957E8">
        <w:rPr>
          <w:rFonts w:ascii="Times New Roman" w:hAnsi="Times New Roman"/>
          <w:sz w:val="28"/>
          <w:szCs w:val="28"/>
        </w:rPr>
        <w:t xml:space="preserve"> nodošanu M</w:t>
      </w:r>
      <w:r w:rsidR="007957E8" w:rsidRPr="007957E8">
        <w:rPr>
          <w:rFonts w:ascii="Times New Roman" w:hAnsi="Times New Roman" w:hint="eastAsia"/>
          <w:sz w:val="28"/>
          <w:szCs w:val="28"/>
        </w:rPr>
        <w:t>ā</w:t>
      </w:r>
      <w:r w:rsidR="007957E8" w:rsidRPr="007957E8">
        <w:rPr>
          <w:rFonts w:ascii="Times New Roman" w:hAnsi="Times New Roman"/>
          <w:sz w:val="28"/>
          <w:szCs w:val="28"/>
        </w:rPr>
        <w:t>lpils novada pašvald</w:t>
      </w:r>
      <w:r w:rsidR="007957E8" w:rsidRPr="007957E8">
        <w:rPr>
          <w:rFonts w:ascii="Times New Roman" w:hAnsi="Times New Roman" w:hint="eastAsia"/>
          <w:sz w:val="28"/>
          <w:szCs w:val="28"/>
        </w:rPr>
        <w:t>ī</w:t>
      </w:r>
      <w:r w:rsidR="007957E8" w:rsidRPr="007957E8">
        <w:rPr>
          <w:rFonts w:ascii="Times New Roman" w:hAnsi="Times New Roman"/>
          <w:sz w:val="28"/>
          <w:szCs w:val="28"/>
        </w:rPr>
        <w:t xml:space="preserve">bas </w:t>
      </w:r>
      <w:r w:rsidR="007957E8" w:rsidRPr="007957E8">
        <w:rPr>
          <w:rFonts w:ascii="Times New Roman" w:hAnsi="Times New Roman" w:hint="eastAsia"/>
          <w:sz w:val="28"/>
          <w:szCs w:val="28"/>
        </w:rPr>
        <w:t>ī</w:t>
      </w:r>
      <w:r w:rsidR="007957E8" w:rsidRPr="007957E8">
        <w:rPr>
          <w:rFonts w:ascii="Times New Roman" w:hAnsi="Times New Roman"/>
          <w:sz w:val="28"/>
          <w:szCs w:val="28"/>
        </w:rPr>
        <w:t>pašum</w:t>
      </w:r>
      <w:r w:rsidR="007957E8" w:rsidRPr="007957E8">
        <w:rPr>
          <w:rFonts w:ascii="Times New Roman" w:hAnsi="Times New Roman" w:hint="eastAsia"/>
          <w:sz w:val="28"/>
          <w:szCs w:val="28"/>
        </w:rPr>
        <w:t>ā</w:t>
      </w:r>
      <w:r w:rsidR="007957E8" w:rsidRPr="007957E8">
        <w:rPr>
          <w:rFonts w:ascii="Times New Roman" w:hAnsi="Times New Roman"/>
          <w:sz w:val="28"/>
          <w:szCs w:val="28"/>
        </w:rPr>
        <w:t>"</w:t>
      </w:r>
      <w:r w:rsidR="007957E8">
        <w:rPr>
          <w:rFonts w:ascii="Times New Roman" w:hAnsi="Times New Roman"/>
          <w:sz w:val="28"/>
          <w:szCs w:val="28"/>
        </w:rPr>
        <w:t xml:space="preserve"> un tā anotāciju bez iebildēm.</w:t>
      </w:r>
    </w:p>
    <w:p w14:paraId="5369A70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Ivita Peipiņa </w:t>
      </w:r>
      <w:r w:rsidR="00E71327" w:rsidRPr="00EA790F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ivita.peipina@lps.lv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66695" w14:textId="77777777" w:rsidR="00CE4959" w:rsidRDefault="00CE4959">
      <w:r>
        <w:separator/>
      </w:r>
    </w:p>
  </w:endnote>
  <w:endnote w:type="continuationSeparator" w:id="0">
    <w:p w14:paraId="5FC0BA6E" w14:textId="77777777" w:rsidR="00CE4959" w:rsidRDefault="00CE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0C96A" w14:textId="77777777" w:rsidR="00CE4959" w:rsidRDefault="00CE4959">
      <w:r>
        <w:separator/>
      </w:r>
    </w:p>
  </w:footnote>
  <w:footnote w:type="continuationSeparator" w:id="0">
    <w:p w14:paraId="1A0F04A3" w14:textId="77777777" w:rsidR="00CE4959" w:rsidRDefault="00CE4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81D4B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2D2D9E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957E8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54F6"/>
    <w:rsid w:val="00C370F4"/>
    <w:rsid w:val="00C41D07"/>
    <w:rsid w:val="00C54A96"/>
    <w:rsid w:val="00C92001"/>
    <w:rsid w:val="00CB2EF2"/>
    <w:rsid w:val="00CB47E4"/>
    <w:rsid w:val="00CE46ED"/>
    <w:rsid w:val="00CE4959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4AF9F2-18B3-43D9-8488-AE0C8D2A0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AF392B-29B6-44D6-8428-F639F406E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9D4B96-5CE1-4871-B573-5CB7C368B08A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122e0e09-afb4-4bf9-abab-ecc4519bc6eb"/>
    <ds:schemaRef ds:uri="ace8e44c-fa88-44c0-8590-dfda63664a6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869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Edvīns Kāpostiņš</cp:lastModifiedBy>
  <cp:revision>2</cp:revision>
  <cp:lastPrinted>2006-11-20T11:43:00Z</cp:lastPrinted>
  <dcterms:created xsi:type="dcterms:W3CDTF">2021-04-13T13:52:00Z</dcterms:created>
  <dcterms:modified xsi:type="dcterms:W3CDTF">2021-04-13T13:52:00Z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0x010100F62256131EA082498DC868E3AF956C40</vt:lpwstr>
  </property>
</Properties>
</file>