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01.07.2024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01.07.2024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