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93C30" w:rsidP="00793C30" w:rsidRDefault="00793C30" w14:paraId="3B6F07BC" w14:textId="77777777">
      <w:pPr>
        <w:rPr>
          <w:rFonts w:eastAsia="Times New Roman"/>
          <w:lang w:val="en-US" w:eastAsia="lv-LV"/>
        </w:rPr>
      </w:pPr>
      <w:bookmarkStart w:name="_MailOriginal" w:id="0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ZM &lt;pasts@zm.gov.lv&gt;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pirmdiena</w:t>
      </w:r>
      <w:proofErr w:type="spellEnd"/>
      <w:r>
        <w:rPr>
          <w:rFonts w:eastAsia="Times New Roman"/>
          <w:lang w:val="en-US" w:eastAsia="lv-LV"/>
        </w:rPr>
        <w:t xml:space="preserve">, 2021. </w:t>
      </w:r>
      <w:proofErr w:type="spellStart"/>
      <w:r>
        <w:rPr>
          <w:rFonts w:eastAsia="Times New Roman"/>
          <w:lang w:val="en-US" w:eastAsia="lv-LV"/>
        </w:rPr>
        <w:t>gada</w:t>
      </w:r>
      <w:proofErr w:type="spellEnd"/>
      <w:r>
        <w:rPr>
          <w:rFonts w:eastAsia="Times New Roman"/>
          <w:lang w:val="en-US" w:eastAsia="lv-LV"/>
        </w:rPr>
        <w:t xml:space="preserve"> 17. </w:t>
      </w:r>
      <w:proofErr w:type="spellStart"/>
      <w:r>
        <w:rPr>
          <w:rFonts w:eastAsia="Times New Roman"/>
          <w:lang w:val="en-US" w:eastAsia="lv-LV"/>
        </w:rPr>
        <w:t>maijs</w:t>
      </w:r>
      <w:proofErr w:type="spellEnd"/>
      <w:r>
        <w:rPr>
          <w:rFonts w:eastAsia="Times New Roman"/>
          <w:lang w:val="en-US" w:eastAsia="lv-LV"/>
        </w:rPr>
        <w:t xml:space="preserve"> 08:30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Satiksmes ministrija &lt;satiksmes.ministrija@sam.gov.lv&gt;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Kitija Eglīte &lt;Kitija.Eglite@sam.gov.lv&gt;; Kristīne Sirmā &lt;kristine.sirma@zm.gov.lv&gt;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Par </w:t>
      </w:r>
      <w:proofErr w:type="spellStart"/>
      <w:r>
        <w:rPr>
          <w:rFonts w:eastAsia="Times New Roman"/>
          <w:lang w:val="en-US" w:eastAsia="lv-LV"/>
        </w:rPr>
        <w:t>pamatnostādņu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projekta</w:t>
      </w:r>
      <w:proofErr w:type="spellEnd"/>
      <w:r>
        <w:rPr>
          <w:rFonts w:eastAsia="Times New Roman"/>
          <w:lang w:val="en-US" w:eastAsia="lv-LV"/>
        </w:rPr>
        <w:t xml:space="preserve"> "</w:t>
      </w:r>
      <w:proofErr w:type="spellStart"/>
      <w:r>
        <w:rPr>
          <w:rFonts w:eastAsia="Times New Roman"/>
          <w:lang w:val="en-US" w:eastAsia="lv-LV"/>
        </w:rPr>
        <w:t>Transporta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attīstības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pamatnostādnes</w:t>
      </w:r>
      <w:proofErr w:type="spellEnd"/>
      <w:r>
        <w:rPr>
          <w:rFonts w:eastAsia="Times New Roman"/>
          <w:lang w:val="en-US" w:eastAsia="lv-LV"/>
        </w:rPr>
        <w:t xml:space="preserve"> 2021.-2027.gadam" VSS-186 </w:t>
      </w:r>
      <w:proofErr w:type="spellStart"/>
      <w:r>
        <w:rPr>
          <w:rFonts w:eastAsia="Times New Roman"/>
          <w:lang w:val="en-US" w:eastAsia="lv-LV"/>
        </w:rPr>
        <w:t>saskaņošana</w:t>
      </w:r>
      <w:proofErr w:type="spellEnd"/>
    </w:p>
    <w:p w:rsidR="00793C30" w:rsidP="00793C30" w:rsidRDefault="00793C30" w14:paraId="2D88873F" w14:textId="77777777"/>
    <w:p w:rsidR="00793C30" w:rsidP="00793C30" w:rsidRDefault="00793C30" w14:paraId="0503BECA" w14:textId="77777777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Labdien!</w:t>
      </w:r>
    </w:p>
    <w:p w:rsidRPr="00793C30" w:rsidR="00793C30" w:rsidP="00793C30" w:rsidRDefault="00793C30" w14:paraId="5228D490" w14:textId="30B7DD4E">
      <w:pPr>
        <w:rPr>
          <w:i/>
          <w:iCs/>
          <w:sz w:val="24"/>
          <w:szCs w:val="24"/>
        </w:rPr>
      </w:pPr>
      <w:r>
        <w:rPr>
          <w:sz w:val="24"/>
          <w:szCs w:val="24"/>
        </w:rPr>
        <w:t>Zemkopības ministrija informē, ka saskaņo Satiksmes ministrijas izstrādātās pamatnostādnes "Transporta attīstības pamatnostādnes 2021.-2027.gadam", vienlaikus izsakot šādus iebildumu:</w:t>
      </w:r>
    </w:p>
    <w:p w:rsidR="00793C30" w:rsidP="00793C30" w:rsidRDefault="00793C30" w14:paraId="036F86D6" w14:textId="77777777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color w:val="000000"/>
          <w:sz w:val="24"/>
          <w:szCs w:val="24"/>
          <w:lang w:eastAsia="lv-LV"/>
        </w:rPr>
      </w:pPr>
      <w:r>
        <w:rPr>
          <w:rFonts w:eastAsia="Times New Roman"/>
          <w:color w:val="000000"/>
          <w:sz w:val="24"/>
          <w:szCs w:val="24"/>
          <w:lang w:eastAsia="lv-LV"/>
        </w:rPr>
        <w:t>no pamatnostādņu plāna saīsinājumu tabulas, lūdzam dzēst atsauci uz ZIZIMM, jo nedz plānā, nedz tā pielikumos ir sniegts apraksts par ZIZIMM sektoru;</w:t>
      </w:r>
    </w:p>
    <w:p w:rsidRPr="00793C30" w:rsidR="00793C30" w:rsidP="00793C30" w:rsidRDefault="00793C30" w14:paraId="219F2252" w14:textId="5F69FE59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color w:val="000000"/>
          <w:sz w:val="24"/>
          <w:szCs w:val="24"/>
          <w:lang w:eastAsia="lv-LV"/>
        </w:rPr>
      </w:pPr>
      <w:r>
        <w:rPr>
          <w:rFonts w:eastAsia="Times New Roman"/>
          <w:color w:val="000000"/>
          <w:sz w:val="24"/>
          <w:szCs w:val="24"/>
          <w:lang w:eastAsia="lv-LV"/>
        </w:rPr>
        <w:t>lūdzam dzēst Zemkopības ministriju, kā līdzatbildīgo ministriju no pamatnostādņu plāna pirmā pielikuma uzdevuma:</w:t>
      </w:r>
    </w:p>
    <w:tbl>
      <w:tblPr>
        <w:tblW w:w="10951" w:type="dxa"/>
        <w:tblInd w:w="-7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2"/>
        <w:gridCol w:w="2165"/>
        <w:gridCol w:w="1270"/>
        <w:gridCol w:w="1486"/>
        <w:gridCol w:w="1119"/>
        <w:gridCol w:w="2019"/>
        <w:gridCol w:w="1579"/>
        <w:gridCol w:w="601"/>
      </w:tblGrid>
      <w:tr w:rsidR="00793C30" w:rsidTr="00793C30" w14:paraId="1F074DFC" w14:textId="77777777">
        <w:trPr>
          <w:trHeight w:val="1800"/>
        </w:trPr>
        <w:tc>
          <w:tcPr>
            <w:tcW w:w="7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C30" w:rsidRDefault="00793C30" w14:paraId="70F46653" w14:textId="77777777">
            <w:pPr>
              <w:pStyle w:val="NormalWeb"/>
            </w:pPr>
            <w:r>
              <w:rPr>
                <w:rFonts w:ascii="Times New Roman" w:hAnsi="Times New Roman" w:cs="Times New Roman"/>
                <w:color w:val="000000"/>
              </w:rPr>
              <w:t>3.2.6.</w:t>
            </w:r>
          </w:p>
        </w:tc>
        <w:tc>
          <w:tcPr>
            <w:tcW w:w="21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C30" w:rsidRDefault="00793C30" w14:paraId="6B066361" w14:textId="77777777">
            <w:pPr>
              <w:pStyle w:val="NormalWeb"/>
            </w:pPr>
            <w:bookmarkStart w:name="RANGE!B62" w:id="1"/>
            <w:r>
              <w:rPr>
                <w:rFonts w:ascii="Times New Roman" w:hAnsi="Times New Roman" w:cs="Times New Roman"/>
                <w:color w:val="000000"/>
              </w:rPr>
              <w:t xml:space="preserve">Ostās ārpus TEN-T tīkla modernizēt koplietošanas infrastruktūru </w:t>
            </w:r>
            <w:bookmarkEnd w:id="1"/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(Piemēram, kuģošanas kanāls, viļņlauži, moli, navigācijas zīmes, krasta nostiprinājumi un piestātnes, kas nav iznomātas vai plānotas iznomāšanai komercdarbībai. Tāpat koplietošanas infrastruktūra ir arī sauszemes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pievadceļi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un inženiertīkli)</w:t>
            </w:r>
          </w:p>
        </w:tc>
        <w:tc>
          <w:tcPr>
            <w:tcW w:w="127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C30" w:rsidRDefault="00793C30" w14:paraId="6F1F695C" w14:textId="77777777">
            <w:pPr>
              <w:pStyle w:val="NormalWeb"/>
            </w:pPr>
            <w:r>
              <w:rPr>
                <w:rFonts w:ascii="Times New Roman" w:hAnsi="Times New Roman" w:cs="Times New Roman"/>
                <w:color w:val="000000"/>
              </w:rPr>
              <w:t>31.12.2027.</w:t>
            </w:r>
          </w:p>
        </w:tc>
        <w:tc>
          <w:tcPr>
            <w:tcW w:w="148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C30" w:rsidRDefault="00793C30" w14:paraId="2319E8A2" w14:textId="77777777">
            <w:pPr>
              <w:pStyle w:val="NormalWeb"/>
            </w:pPr>
            <w:r>
              <w:rPr>
                <w:rFonts w:ascii="Times New Roman" w:hAnsi="Times New Roman" w:cs="Times New Roman"/>
                <w:color w:val="000000"/>
              </w:rPr>
              <w:t>Ostu pārvaldes</w:t>
            </w:r>
          </w:p>
        </w:tc>
        <w:tc>
          <w:tcPr>
            <w:tcW w:w="11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C30" w:rsidRDefault="00793C30" w14:paraId="33FE4C38" w14:textId="77777777">
            <w:pPr>
              <w:pStyle w:val="NormalWeb"/>
            </w:pPr>
            <w:r>
              <w:rPr>
                <w:rFonts w:ascii="Times New Roman" w:hAnsi="Times New Roman" w:cs="Times New Roman"/>
              </w:rPr>
              <w:t xml:space="preserve">SM, VARAM, </w:t>
            </w:r>
            <w:r>
              <w:rPr>
                <w:rFonts w:ascii="Times New Roman" w:hAnsi="Times New Roman" w:cs="Times New Roman"/>
                <w:strike/>
                <w:highlight w:val="yellow"/>
              </w:rPr>
              <w:t>ZM</w:t>
            </w:r>
            <w:r>
              <w:rPr>
                <w:rFonts w:ascii="Times New Roman" w:hAnsi="Times New Roman" w:cs="Times New Roman"/>
              </w:rPr>
              <w:t>, EM</w:t>
            </w:r>
          </w:p>
        </w:tc>
        <w:tc>
          <w:tcPr>
            <w:tcW w:w="20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C30" w:rsidRDefault="00793C30" w14:paraId="3DBED11E" w14:textId="77777777">
            <w:pPr>
              <w:pStyle w:val="NormalWeb"/>
            </w:pPr>
            <w:r>
              <w:rPr>
                <w:rFonts w:ascii="Times New Roman" w:hAnsi="Times New Roman" w:cs="Times New Roman"/>
                <w:color w:val="000000"/>
              </w:rPr>
              <w:t>2.PR (1.RR, 2.RR)</w:t>
            </w:r>
            <w:r>
              <w:rPr>
                <w:rFonts w:ascii="Times New Roman" w:hAnsi="Times New Roman" w:cs="Times New Roman"/>
                <w:color w:val="000000"/>
              </w:rPr>
              <w:br/>
              <w:t>3.PR (1.RR, 4.RR)</w:t>
            </w:r>
            <w:r>
              <w:rPr>
                <w:rFonts w:ascii="Times New Roman" w:hAnsi="Times New Roman" w:cs="Times New Roman"/>
                <w:color w:val="000000"/>
              </w:rPr>
              <w:br/>
              <w:t>- Kopējais SEG emisiju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kt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CO2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ekv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.)  samazinājums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- Kopējais gaisa piesārņojuma ar slāpekļa oksīdiem samazinājums </w:t>
            </w:r>
            <w:r>
              <w:rPr>
                <w:rFonts w:ascii="Times New Roman" w:hAnsi="Times New Roman" w:cs="Times New Roman"/>
                <w:color w:val="000000"/>
              </w:rPr>
              <w:br/>
              <w:t>-Transporta infrastruktūras indekss</w:t>
            </w:r>
            <w:r>
              <w:rPr>
                <w:rFonts w:ascii="Times New Roman" w:hAnsi="Times New Roman" w:cs="Times New Roman"/>
                <w:color w:val="000000"/>
              </w:rPr>
              <w:br/>
              <w:t>-Kravu apgrozījums Latvijas ostās</w:t>
            </w:r>
          </w:p>
        </w:tc>
        <w:tc>
          <w:tcPr>
            <w:tcW w:w="157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C30" w:rsidRDefault="00793C30" w14:paraId="5C693E65" w14:textId="77777777">
            <w:pPr>
              <w:pStyle w:val="NormalWeb"/>
            </w:pPr>
            <w:r>
              <w:rPr>
                <w:rFonts w:ascii="Times New Roman" w:hAnsi="Times New Roman" w:cs="Times New Roman"/>
                <w:color w:val="000000"/>
              </w:rPr>
              <w:t>281., 282., 283., 313.</w:t>
            </w:r>
          </w:p>
        </w:tc>
        <w:tc>
          <w:tcPr>
            <w:tcW w:w="60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C30" w:rsidRDefault="00793C30" w14:paraId="4C8B8201" w14:textId="77777777">
            <w:pPr>
              <w:pStyle w:val="NormalWeb"/>
            </w:pPr>
            <w:r>
              <w:rPr>
                <w:rFonts w:ascii="Times New Roman" w:hAnsi="Times New Roman" w:cs="Times New Roman"/>
                <w:color w:val="000000"/>
              </w:rPr>
              <w:t>536.</w:t>
            </w:r>
          </w:p>
        </w:tc>
      </w:tr>
    </w:tbl>
    <w:p w:rsidR="00793C30" w:rsidP="00793C30" w:rsidRDefault="00793C30" w14:paraId="31E2D6D7" w14:textId="77777777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Uzdevumā ietvertais uzdevums nav Zemkopības ministrijas kompetences jautājums. Norādām, ka ZM nevarēs sniegt savu ieguldījumu šī uzdevuma izpildē, kā arī atskaitīties par paveikto. </w:t>
      </w:r>
    </w:p>
    <w:p w:rsidR="00793C30" w:rsidP="00793C30" w:rsidRDefault="00793C30" w14:paraId="40DE7056" w14:textId="004F7E1E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Papildus norādām, ka ZM nav ekspertu, kuru deleģēt uz SM organizēto pamatnostādņu saskaņošanas sanāksmi, kas plānota šī gada 19.maijā.</w:t>
      </w:r>
    </w:p>
    <w:p w:rsidR="00793C30" w:rsidP="00793C30" w:rsidRDefault="00793C30" w14:paraId="30887061" w14:textId="77777777">
      <w:r>
        <w:t>Ar cieņu,</w:t>
      </w:r>
    </w:p>
    <w:p w:rsidR="00793C30" w:rsidP="00793C30" w:rsidRDefault="00793C30" w14:paraId="7D4C0A9B" w14:textId="77777777">
      <w:pPr>
        <w:rPr>
          <w:b/>
          <w:bCs/>
          <w:color w:val="1F497D"/>
          <w:lang w:eastAsia="lv-LV"/>
        </w:rPr>
      </w:pPr>
      <w:r>
        <w:rPr>
          <w:b/>
          <w:bCs/>
          <w:color w:val="1F497D"/>
          <w:lang w:eastAsia="lv-LV"/>
        </w:rPr>
        <w:t>Kristīne Sirmā</w:t>
      </w:r>
    </w:p>
    <w:p w:rsidR="00793C30" w:rsidP="00793C30" w:rsidRDefault="00793C30" w14:paraId="693FE68D" w14:textId="77777777">
      <w:pPr>
        <w:rPr>
          <w:i/>
          <w:iCs/>
          <w:color w:val="1F497D"/>
          <w:sz w:val="18"/>
          <w:szCs w:val="18"/>
          <w:lang w:eastAsia="lv-LV"/>
        </w:rPr>
      </w:pPr>
      <w:r>
        <w:rPr>
          <w:i/>
          <w:iCs/>
          <w:color w:val="1F497D"/>
          <w:sz w:val="18"/>
          <w:szCs w:val="18"/>
          <w:lang w:eastAsia="lv-LV"/>
        </w:rPr>
        <w:t>Zemkopības ministrijas</w:t>
      </w:r>
    </w:p>
    <w:p w:rsidR="00793C30" w:rsidP="00793C30" w:rsidRDefault="00793C30" w14:paraId="537C8E02" w14:textId="77777777">
      <w:pPr>
        <w:rPr>
          <w:i/>
          <w:iCs/>
          <w:color w:val="1F497D"/>
          <w:sz w:val="18"/>
          <w:szCs w:val="18"/>
          <w:lang w:eastAsia="lv-LV"/>
        </w:rPr>
      </w:pPr>
      <w:r>
        <w:rPr>
          <w:i/>
          <w:iCs/>
          <w:color w:val="1F497D"/>
          <w:sz w:val="18"/>
          <w:szCs w:val="18"/>
          <w:lang w:eastAsia="lv-LV"/>
        </w:rPr>
        <w:t>Lauksaimniecības departamenta</w:t>
      </w:r>
    </w:p>
    <w:p w:rsidR="00793C30" w:rsidP="00793C30" w:rsidRDefault="00793C30" w14:paraId="6C60B3F2" w14:textId="77777777">
      <w:pPr>
        <w:rPr>
          <w:i/>
          <w:iCs/>
          <w:color w:val="1F497D"/>
          <w:sz w:val="18"/>
          <w:szCs w:val="18"/>
          <w:lang w:eastAsia="lv-LV"/>
        </w:rPr>
      </w:pPr>
      <w:r>
        <w:rPr>
          <w:i/>
          <w:iCs/>
          <w:color w:val="1F497D"/>
          <w:sz w:val="18"/>
          <w:szCs w:val="18"/>
          <w:lang w:eastAsia="lv-LV"/>
        </w:rPr>
        <w:t>Lauksaimniecības ilgtspējīgas attīstības nodaļas vadītāja</w:t>
      </w:r>
    </w:p>
    <w:p w:rsidR="00793C30" w:rsidP="00793C30" w:rsidRDefault="00793C30" w14:paraId="54E44738" w14:textId="77777777">
      <w:pPr>
        <w:rPr>
          <w:i/>
          <w:iCs/>
          <w:color w:val="1F497D"/>
          <w:sz w:val="18"/>
          <w:szCs w:val="18"/>
          <w:lang w:eastAsia="lv-LV"/>
        </w:rPr>
      </w:pPr>
      <w:r>
        <w:rPr>
          <w:i/>
          <w:iCs/>
          <w:color w:val="1F497D"/>
          <w:sz w:val="18"/>
          <w:szCs w:val="18"/>
          <w:lang w:eastAsia="lv-LV"/>
        </w:rPr>
        <w:t>Mob.tel. 29178894</w:t>
      </w:r>
    </w:p>
    <w:p w:rsidR="00793C30" w:rsidP="00793C30" w:rsidRDefault="00793C30" w14:paraId="548D165F" w14:textId="77777777">
      <w:pPr>
        <w:rPr>
          <w:i/>
          <w:iCs/>
          <w:color w:val="1F497D"/>
          <w:sz w:val="18"/>
          <w:szCs w:val="18"/>
          <w:lang w:eastAsia="lv-LV"/>
        </w:rPr>
      </w:pPr>
      <w:r>
        <w:rPr>
          <w:i/>
          <w:iCs/>
          <w:color w:val="1F497D"/>
          <w:sz w:val="18"/>
          <w:szCs w:val="18"/>
          <w:lang w:eastAsia="lv-LV"/>
        </w:rPr>
        <w:t xml:space="preserve">E-pasts: </w:t>
      </w:r>
      <w:hyperlink w:history="1" r:id="rId7">
        <w:r>
          <w:rPr>
            <w:rStyle w:val="Hyperlink"/>
            <w:i/>
            <w:iCs/>
            <w:color w:val="0000FF"/>
            <w:sz w:val="18"/>
            <w:szCs w:val="18"/>
            <w:lang w:eastAsia="lv-LV"/>
          </w:rPr>
          <w:t>Kristine.Sirma@zm.gov.lv</w:t>
        </w:r>
      </w:hyperlink>
    </w:p>
    <w:p w:rsidR="00793C30" w:rsidP="00793C30" w:rsidRDefault="00793C30" w14:paraId="6DD24288" w14:textId="3CB22F67">
      <w:pPr>
        <w:rPr>
          <w:color w:val="1F497D"/>
          <w:lang w:eastAsia="en-GB"/>
        </w:rPr>
      </w:pPr>
      <w:r>
        <w:rPr>
          <w:rFonts w:ascii="Arial" w:hAnsi="Arial" w:cs="Arial"/>
          <w:noProof/>
          <w:color w:val="1F497D"/>
          <w:sz w:val="20"/>
          <w:szCs w:val="20"/>
          <w:lang w:eastAsia="lv-LV"/>
        </w:rPr>
        <w:drawing>
          <wp:inline distT="0" distB="0" distL="0" distR="0" wp14:anchorId="2C14F7B1" wp14:editId="089E51BB">
            <wp:extent cx="2082800" cy="609600"/>
            <wp:effectExtent l="0" t="0" r="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0D40BF" w:rsidRDefault="000D40BF" w14:paraId="069C49D9" w14:textId="77777777"/>
    <w:sectPr w:rsidR="000D40BF" w:rsidSect="00793C30">
      <w:footerReference w:type="default" r:id="rId9"/>
      <w:pgSz w:w="12240" w:h="15840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81E13" w14:textId="77777777" w:rsidR="003B182C" w:rsidRDefault="003B182C" w:rsidP="003B182C">
      <w:r>
        <w:separator/>
      </w:r>
    </w:p>
  </w:endnote>
  <w:endnote w:type="continuationSeparator" w:id="0">
    <w:p w14:paraId="5147BAB4" w14:textId="77777777" w:rsidR="003B182C" w:rsidRDefault="003B182C" w:rsidP="003B1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FF640" w14:textId="3CF85B97" w:rsidR="003B182C" w:rsidRPr="003B182C" w:rsidRDefault="003B182C">
    <w:pPr>
      <w:pStyle w:val="Footer"/>
      <w:rPr>
        <w:rFonts w:ascii="Times New Roman" w:hAnsi="Times New Roman" w:cs="Times New Roman"/>
        <w:sz w:val="20"/>
        <w:szCs w:val="20"/>
      </w:rPr>
    </w:pPr>
    <w:r w:rsidRPr="003B182C">
      <w:rPr>
        <w:rFonts w:ascii="Times New Roman" w:hAnsi="Times New Roman" w:cs="Times New Roman"/>
        <w:sz w:val="20"/>
        <w:szCs w:val="20"/>
      </w:rPr>
      <w:t>ZMatz_170521_TAP2027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98F9E" w14:textId="77777777" w:rsidR="003B182C" w:rsidRDefault="003B182C" w:rsidP="003B182C">
      <w:r>
        <w:separator/>
      </w:r>
    </w:p>
  </w:footnote>
  <w:footnote w:type="continuationSeparator" w:id="0">
    <w:p w14:paraId="0040C178" w14:textId="77777777" w:rsidR="003B182C" w:rsidRDefault="003B182C" w:rsidP="003B18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B939D3"/>
    <w:multiLevelType w:val="hybridMultilevel"/>
    <w:tmpl w:val="B210816A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C30"/>
    <w:rsid w:val="000D40BF"/>
    <w:rsid w:val="003B182C"/>
    <w:rsid w:val="00500443"/>
    <w:rsid w:val="0079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109D0"/>
  <w15:chartTrackingRefBased/>
  <w15:docId w15:val="{05A29D23-48D1-4F10-A17D-F30E79FDA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C30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93C30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793C30"/>
    <w:pPr>
      <w:spacing w:before="100" w:beforeAutospacing="1" w:after="100" w:afterAutospacing="1"/>
    </w:pPr>
    <w:rPr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3B18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182C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B18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182C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0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Kristine.Sirma@zm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1243</Words>
  <Characters>710</Characters>
  <Application>Microsoft Office Word</Application>
  <DocSecurity>0</DocSecurity>
  <Lines>5</Lines>
  <Paragraphs>3</Paragraphs>
  <ScaleCrop>false</ScaleCrop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Kitija Eglīte</dc:creator>
  <cp:keywords/>
  <dc:description/>
  <cp:lastModifiedBy>Kitija Eglīte</cp:lastModifiedBy>
  <cp:revision>2</cp:revision>
  <dcterms:created xsi:type="dcterms:W3CDTF">2021-07-20T09:53:00Z</dcterms:created>
  <dcterms:modified xsi:type="dcterms:W3CDTF">2021-07-29T20:51:00Z</dcterms:modified>
</cp:coreProperties>
</file>