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trešo valstu valstspiederīgo uzturēšanās Latvijā tiesiskā regulējuma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14.04.2025.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14.04.2025.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