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individuālo mācību kontu pieejas attīstību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 Pilsonības un migrācijas lietu pārvaldes izsniegto Latvijas pilsoņa vai Latvijas nepilsoņa personas apliecību (elektroniskās identifikācijas karti) vai trešās valsts pilsoņa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Noteikumu projekta teksta neizriet, ka platforma saņems ziņas par 67.5.apakšpunktā minētajiem dokumentiem - Pilsonības un migrācijas lietu pārvaldes izsniegto Latvijas pilsoņa vai Latvijas nepilsoņa personas apliecību vai trešās valsts pilsoņa apliecību, un ievērojot, ka personas apliecība ir fizisks dokuments, savukārt, autenticējoties tiek izmantots apliecībā iekļautais autentifikācijas sertifikāts, kura izsniedzējs ir uzticamības pakalpojuma sniedzējs (LVRTC), lūdzam izvērtēt 67.5.apakšpunkta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Lai izveidotu individuālo mācību kontu, persona pirmo reizi reģistrējoties platformā un turpmāk lietojot platformu katrā pieslēgšanas reizē autentificējas. Persona platformā var autentificēties, izmantojot: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projekta 71.2.apakšpunkta (sākotnēji saskaņošanai nodotā projekta 64.2. apakšpunkta) nepieciešamību, jo 71.1.apakšpunkts (sākotnēji saskaņošanai nodotā projekta 64.1.apakšpunkts) jau ietver visus iespējamos autentifikācijas rīkus, tajā skaitā Pilsonības un migrācijas lietu pārvaldes izsniegtās personas apliecības, kurās iekļauti elektroniskā paraksta sertifikāti. Vienlaikus saistībā ar projekta 71.2. apakšpunktā minēto norādāms, ka autentifikācija notiek, izmantojot personas apliecībā iekļauto autentifikācijas sertifikātu, kura izsniedzējs ir uzticamības pakalpojuma sniedzējs (LVRTC).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Lietotāja autentifikācija platformā notiek brīdī, kad no autentifikācijas līdzekļa izsniedzēja ir saņemts apstiprinājums par personas identitāti.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nav rodams atbilstošs definējums, kas ir autentifikācijas līdzekļa izsniedzējs, nav viennozīmīgi konstatējams, kurus Noteikumu projektā minētos pakalpojumus nodrošinās 71.punktā norādītais "autentifikācijas līdzekļa izsniedzējs".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atbilstoši precizēt 72.punkta redakciju. (Proti, attiecībā uz personas apliecībā iekļautajiem sertifikātiem apstiprinājums var tikt saņemts nevis no personas apliecības izsniedzēja (PMLP), bet uzticamības pakalpojuma sniedzēja (LVRTC)).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74.1.8. dzīvesvietas deklarētā adrese un adresācijas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74.1.8.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Fizisko personu reģistra likuma 11.panta pirmās daļas 12.punktā un Ministru kabineta 2021.gada 15.jūnija noteikumu Nr.372 “Noteikumi par Fizisko personu reģistrā iekļaujamo ziņu apjomu” 2.13.punktā ir norādīti šādi adrešu veidi, kādi tiek uzkrāti Fizisko personu reģistrā - ziņas par deklarētās, reģistrētās, norādītās dzīvesvietas adresi vai papildu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vārdus "adresācijas kods" ar vārdiem "Valsts adrešu reģistra adresācijas objekta kods", atbilstoši Ministru kabineta  2021. gada 29. jūnijā noteikumos Nr. 455 "Adresācijas noteikumi" lietotai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 dzīvesvietas adrese, adresācijas kods un valsts atbilstoši personas sniegtajām ziņām (ja tā nav iekļauta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"adresācijas kods" ar vārdiem "Valsts adrešu reģistra adresācijas objekta kods", atbilstoši Ministru kabineta  2021. gada 29. jūnijā noteikumos Nr. 455 "Adresācijas noteikumi" lietotai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20.06.2024.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20.06.2024.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