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8.04.2024.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