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Ja ir pieņemts lēmums saglabāt vai grozīt valsts noslēpuma objektam, Latvijā radītai NATO vai ES klasificētajai informācijai sākotnēji noteikto slepenības pakāpi, vai veikt tās deklasificēšanu pirms sākotnēji noteiktā termiņa beigām, par to rakstveidā informē visas institūcijas, kas ir attiecīgā valsts noslēpuma objekta, NATO vai ES klasificētās informācijas turētāji. Pēc šādas informācijas saņemšanas institūcija piecu darba dienu laikā izdara grozījumus attiecīgās informācijas apzīmējumos un reģistrācijas un uzskaites sistēmā par slepenības pakāpes saglabāšanu, grozīšanu vai atcelšanu. Klasificēta papīra formas dokumenta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163. punkta 1. teikumā vārdu “saglabāt”, 2. teikumā – vārdu “saglabāšanu”, 163.1. apakšpunktā svītrot vārdu “saglabāšanu”,  jo ikgadēja sarakste par dokumentu statusa saglabāšanu un  nepieciešamība veikt attiecīgas atzīmes (kurām uz attiecīgā papīra dokumenta nemaz fiziski nav vietas), nevajadzīgi palielina administratīvo slogu, ņemot vērā projekta 166.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Bez autora atļaujas aizliegts pārsūtīt citai institūcijai sevišķi slepenu klasificēto informāciju saturoša dokumenta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saprotam, ka bez autora atļaujas drīkst pārsūtīt citai institūcijai dienesta vajadzībām informāciju, konfidenciālu un slepenu informāciju? Jau šobrīd Valsts kanceleja praktizē, ka citai institūcijai nenosūta informācijas dienesta vajadzībām, konfidenciālas un slepenas informācijas dokumenta kopijas bez autora atļaujas. Savukārt no MK noteikumu projekta var rasties priekšstats, ka informāciju dienesta vajadzībām, konfidenciālu un slepenu informāciju drīkst pārsūtīt citai institūcijai bez autora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vajadzētu precizēt un noteikt, ka “Bez autora atļaujas aizliegts pārsūtīt citai institūcijai klasificētās informācijas saturoša dokumenta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 sevišķi slepenu klasificēto informāciju saturoša dokumenta digitalizācijas un iznīcināšanas procesā piedalās liecinieks – kompetentās valsts drošības iestādes darbinieks vai amatpersona, vai Nacionālās drošības iestādes darbinieks vai amatpersona, ja digitalizē vai iznīcina NATO, ES vai ārvalstu klasificēto informāciju saturošu dokumentu;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skaidrot, kādi būs liecinieka pienākumi sevišķi slepenu klasificēto informāciju saturoša dokumenta digitalizācijas procesā? Tālākos apakšpunktos (170.5, 170.6.) ir noteikti liecinieka pienākumi iznīcināšanas procesā, savukārt liecinieka pienākumi digitalizācijas procesā nekur nav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Piedalīties klasificētās informācijas iznīcināšanā kā liecinieku var norīkot institūcijas darbinieku vai amatpersonu, kam ir speciālā atļauja vai sertifikāts, kas ir atbilstošs iznīcināmās informācijas slepenības pakāpei.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171. punktā ir noteikts, kāda līmeņa speciālajai atļaujai vai sertifikātam jābūt lieciniekam, kas piedalās klasificētās informācijas iznīcināšanā. Savukārt tas,  kāda līmeņa speciālajai atļaujai vai sertifikātam jābūt lieciniekam, kas piedalās klasificētās informācijas digitalizācijā, MK noteikumu projektā nav minēts. Aicinām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05.12.2023.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05.12.2023.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