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17.03.2023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17.03.2023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