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744 "Kārtība, kādā Iekšlietu ministrijas sistēmas iestādes vai Ieslodzījuma vietu pārvaldes amatpersona ar speciālo dienesta pakāpi pilda valsts civildienesta ierēdņa amatu"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04.07.2025.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04.07.2025.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