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22-TA-424: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Autopārvadājumu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Likumprpjekta 5.pantā ietvertā grozījuma 29.panta otrajā un ceturtajā daļā paredzēts nosacījums par Valsts ieņēmumu dienesta piemērotā lieguma izmantot autotransporta līdzekli komercpārvadājumos ar taksometru </w:t>
            </w:r>
            <w:r w:rsidR="00000000" w:rsidRPr="00000000" w:rsidDel="00000000">
              <w:rPr>
                <w:b w:val="1"/>
                <w:rtl w:val="0"/>
              </w:rPr>
              <w:t xml:space="preserve">un </w:t>
            </w:r>
            <w:r w:rsidR="00000000" w:rsidRPr="00000000" w:rsidDel="00000000">
              <w:rPr>
                <w:rtl w:val="0"/>
              </w:rPr>
              <w:t xml:space="preserve">vieglo automobili neesību.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atnotācijas 1.3.apakšpunkta sadaļas "Problēmas apraksts" 4.punktā paskaidrots, ka Finanšu ministrijas un VID sagatavotajā likumprojektā "Grozījumi likumā "Par nodokļiem un nodevām"" (22-TA-2462) paredzēts noteikt ierobežojumu - liegumu izmantot transportlīdzekli pasažieru komercpārvadājumos ar taksometru </w:t>
            </w:r>
            <w:r w:rsidR="00000000" w:rsidRPr="00000000" w:rsidDel="00000000">
              <w:rPr>
                <w:b w:val="1"/>
                <w:rtl w:val="0"/>
              </w:rPr>
              <w:t xml:space="preserve">vai </w:t>
            </w:r>
            <w:r w:rsidR="00000000" w:rsidRPr="00000000" w:rsidDel="00000000">
              <w:rPr>
                <w:rtl w:val="0"/>
              </w:rPr>
              <w:t xml:space="preserve">vieglo automobili.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lieguma veids abos likumprojektos ir definējams vienādi, lūdzam saskaņot anotācijas 1.3.apakšpunkta sadaļas "Prolēmas apraksts" 4.punktā ietverto informāciju par paredzēto liegumu ar likumprojekta 5.pantā ietvertā grozījuma 29.panta otrajā un ceturtajā daļā paredzēto regulējumu par VID piemēroto liegumu izmantot autotransporta līdzekli (aizstāt saikli "vai" ar saikli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Otto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22-TA-424</w:t>
    </w:r>
    <w:r>
      <w:br/>
    </w:r>
    <w:r w:rsidR="00000000" w:rsidRPr="00000000" w:rsidDel="00000000">
      <w:rPr>
        <w:rtl w:val="0"/>
      </w:rPr>
      <w:t xml:space="preserve">Izdrukāts 26.04.2023. 15.06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22-TA-424</w:t>
    </w:r>
    <w:r>
      <w:br/>
    </w:r>
    <w:r w:rsidR="00000000" w:rsidRPr="00000000" w:rsidDel="00000000">
      <w:rPr>
        <w:rtl w:val="0"/>
      </w:rPr>
      <w:t xml:space="preserve">Izdrukāts 26.04.2023. 15.06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Atzinumi_22-TA-424.docx</dc:title>
</cp:coreProperties>
</file>

<file path=docProps/custom.xml><?xml version="1.0" encoding="utf-8"?>
<Properties xmlns="http://schemas.openxmlformats.org/officeDocument/2006/custom-properties" xmlns:vt="http://schemas.openxmlformats.org/officeDocument/2006/docPropsVTypes"/>
</file>