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85A06" w14:textId="77777777" w:rsidR="003E37F9" w:rsidRDefault="003E37F9" w:rsidP="003E37F9">
      <w:proofErr w:type="spellStart"/>
      <w:r>
        <w:t>From</w:t>
      </w:r>
      <w:proofErr w:type="spellEnd"/>
      <w:r>
        <w:t xml:space="preserve">: Ineta </w:t>
      </w:r>
      <w:proofErr w:type="spellStart"/>
      <w:r>
        <w:t>Vula</w:t>
      </w:r>
      <w:proofErr w:type="spellEnd"/>
      <w:r>
        <w:t xml:space="preserve"> &lt;Ineta.Vula@sam.gov.lv&gt; </w:t>
      </w:r>
    </w:p>
    <w:p w14:paraId="3842814E" w14:textId="77777777" w:rsidR="003E37F9" w:rsidRDefault="003E37F9" w:rsidP="003E37F9">
      <w:proofErr w:type="spellStart"/>
      <w:r>
        <w:t>Sent</w:t>
      </w:r>
      <w:proofErr w:type="spellEnd"/>
      <w:r>
        <w:t xml:space="preserve">: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October</w:t>
      </w:r>
      <w:proofErr w:type="spellEnd"/>
      <w:r>
        <w:t xml:space="preserve"> 16, 2020 11:55 AM</w:t>
      </w:r>
    </w:p>
    <w:p w14:paraId="6A67611A" w14:textId="77777777" w:rsidR="003E37F9" w:rsidRDefault="003E37F9" w:rsidP="003E37F9">
      <w:r>
        <w:t>To: VARAM &lt;pasts@varam.gov.lv&gt;</w:t>
      </w:r>
    </w:p>
    <w:p w14:paraId="1B05257F" w14:textId="77777777" w:rsidR="003E37F9" w:rsidRDefault="003E37F9" w:rsidP="003E37F9">
      <w:proofErr w:type="spellStart"/>
      <w:r>
        <w:t>Cc</w:t>
      </w:r>
      <w:proofErr w:type="spellEnd"/>
      <w:r>
        <w:t>: Kristīne Kedo &lt;Kristine.Kedo@varam.gov.lv&gt;; Edvīns Kāpostiņš &lt;Edvins.Kapostins@varam.gov.lv&gt;</w:t>
      </w:r>
    </w:p>
    <w:p w14:paraId="2F7C4710" w14:textId="77777777" w:rsidR="003E37F9" w:rsidRDefault="003E37F9" w:rsidP="003E37F9">
      <w:proofErr w:type="spellStart"/>
      <w:r>
        <w:t>Subject</w:t>
      </w:r>
      <w:proofErr w:type="spellEnd"/>
      <w:r>
        <w:t>: Par VSS-473 “Grozījumi Jūras vides aizsardzības un pārvaldības likumā” likumprojekta elektronisko saskaņošanu</w:t>
      </w:r>
    </w:p>
    <w:p w14:paraId="4DBF070E" w14:textId="77777777" w:rsidR="003E37F9" w:rsidRDefault="003E37F9" w:rsidP="003E37F9"/>
    <w:p w14:paraId="347E808C" w14:textId="77777777" w:rsidR="003E37F9" w:rsidRDefault="003E37F9" w:rsidP="003E37F9">
      <w:r>
        <w:t>Labdien!</w:t>
      </w:r>
    </w:p>
    <w:p w14:paraId="74165A3E" w14:textId="77777777" w:rsidR="003E37F9" w:rsidRDefault="003E37F9" w:rsidP="003E37F9"/>
    <w:p w14:paraId="1890DF22" w14:textId="77777777" w:rsidR="003E37F9" w:rsidRDefault="003E37F9" w:rsidP="003E37F9">
      <w:r>
        <w:t>Satiksmes ministrija izskatīja Vides aizsardzības un reģionālās attīstības ministrijas sagatavoto likumprojektu “Grozījumi Jūras vides aizsardzības un pārvaldības likumā” (VSS-473) un saskaņo to bez iebildumiem.</w:t>
      </w:r>
    </w:p>
    <w:p w14:paraId="08CCD054" w14:textId="77777777" w:rsidR="003E37F9" w:rsidRDefault="003E37F9" w:rsidP="003E37F9"/>
    <w:p w14:paraId="3460EA1A" w14:textId="77777777" w:rsidR="003E37F9" w:rsidRDefault="003E37F9" w:rsidP="003E37F9">
      <w:r>
        <w:t>Cieņā,</w:t>
      </w:r>
    </w:p>
    <w:p w14:paraId="0501BB25" w14:textId="77777777" w:rsidR="003E37F9" w:rsidRDefault="003E37F9" w:rsidP="003E37F9"/>
    <w:p w14:paraId="2E7529CC" w14:textId="77777777" w:rsidR="003E37F9" w:rsidRDefault="003E37F9" w:rsidP="003E37F9">
      <w:r>
        <w:t xml:space="preserve">Ineta </w:t>
      </w:r>
      <w:proofErr w:type="spellStart"/>
      <w:r>
        <w:t>Vula</w:t>
      </w:r>
      <w:proofErr w:type="spellEnd"/>
    </w:p>
    <w:p w14:paraId="5FD14927" w14:textId="77777777" w:rsidR="003E37F9" w:rsidRDefault="003E37F9" w:rsidP="003E37F9">
      <w:r>
        <w:t>Satiksmes ministrijas</w:t>
      </w:r>
    </w:p>
    <w:p w14:paraId="7AF05965" w14:textId="77777777" w:rsidR="003E37F9" w:rsidRDefault="003E37F9" w:rsidP="003E37F9">
      <w:r>
        <w:t xml:space="preserve">Juridiskā departamenta </w:t>
      </w:r>
    </w:p>
    <w:p w14:paraId="71A27E09" w14:textId="77777777" w:rsidR="003E37F9" w:rsidRDefault="003E37F9" w:rsidP="003E37F9">
      <w:r>
        <w:t>Tiesību aktu nodaļas juriskonsulte</w:t>
      </w:r>
    </w:p>
    <w:p w14:paraId="01CA1356" w14:textId="77777777" w:rsidR="003E37F9" w:rsidRDefault="003E37F9" w:rsidP="003E37F9">
      <w:r>
        <w:t>Tālrunis: +371 67028011</w:t>
      </w:r>
    </w:p>
    <w:p w14:paraId="40548BA8" w14:textId="77777777" w:rsidR="003E37F9" w:rsidRDefault="003E37F9" w:rsidP="003E37F9">
      <w:r>
        <w:t>E-pasts: ineta.vula@sam.gov.lv</w:t>
      </w:r>
    </w:p>
    <w:p w14:paraId="067E7578" w14:textId="77777777" w:rsidR="003E37F9" w:rsidRDefault="003E37F9" w:rsidP="003E37F9">
      <w:r>
        <w:t>www.sam.gov.lv</w:t>
      </w:r>
    </w:p>
    <w:p w14:paraId="3C6D2102" w14:textId="77777777" w:rsidR="009650AC" w:rsidRDefault="009650AC">
      <w:bookmarkStart w:id="0" w:name="_GoBack"/>
      <w:bookmarkEnd w:id="0"/>
    </w:p>
    <w:sectPr w:rsidR="009650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F9"/>
    <w:rsid w:val="003E37F9"/>
    <w:rsid w:val="0096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4332"/>
  <w15:chartTrackingRefBased/>
  <w15:docId w15:val="{B2D8BE5A-CFD3-4FD7-A001-C1EEC7D1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248B71-5D27-4338-B2A6-906E3664D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A8BC41-DA3F-4576-AEA6-B42613785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F6346E-A6C1-4B18-A13A-79E465B20A97}">
  <ds:schemaRefs>
    <ds:schemaRef ds:uri="http://schemas.microsoft.com/office/2006/documentManagement/types"/>
    <ds:schemaRef ds:uri="ace8e44c-fa88-44c0-8590-dfda63664a63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122e0e09-afb4-4bf9-abab-ecc4519bc6eb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2021-01-04T09:28:00Z</dcterms:created>
  <dcterms:modified xsi:type="dcterms:W3CDTF">2021-01-04T09:28:00Z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