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10.08.2021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202107/SAN3975/NOS585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VSS-702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02519416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Izglītības un zinātnes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3"/>
      </w:tblGrid>
      <w:tr w:rsidR="007D6ECA" w:rsidRPr="00BB55C0" w14:paraId="5CE85A09" w14:textId="77777777" w:rsidTr="006700FC">
        <w:trPr>
          <w:trHeight w:val="369"/>
        </w:trPr>
        <w:tc>
          <w:tcPr>
            <w:tcW w:w="4253" w:type="dxa"/>
          </w:tcPr>
          <w:p w14:paraId="52CB50D2" w14:textId="4D2B22C1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Par </w:t>
            </w:r>
            <w:r w:rsidR="00C37ECF">
              <w:rPr>
                <w:rFonts w:ascii="Times New Roman" w:hAnsi="Times New Roman"/>
                <w:i/>
                <w:sz w:val="28"/>
                <w:szCs w:val="28"/>
              </w:rPr>
              <w:t>M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inistru kabineta noteikumu projektu "Grozījumi Ministru kabineta 2020.gada 11.augusta noteikumos Nr.518 "Kārtība, kādā tiek piešķirts un anulēts valsts ģimnāzijas statuss""</w:t>
            </w:r>
            <w:r w:rsidR="00C37ECF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C37ECF" w:rsidRPr="00C305EB">
              <w:rPr>
                <w:rFonts w:ascii="Times New Roman" w:hAnsi="Times New Roman"/>
                <w:i/>
                <w:sz w:val="28"/>
                <w:szCs w:val="28"/>
              </w:rPr>
              <w:t>VSS-702</w:t>
            </w:r>
            <w:r w:rsidR="00C37ECF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5ACA262F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D44E44">
        <w:rPr>
          <w:rFonts w:ascii="Times New Roman" w:hAnsi="Times New Roman"/>
          <w:sz w:val="28"/>
          <w:szCs w:val="28"/>
        </w:rPr>
        <w:t xml:space="preserve"> M</w:t>
      </w:r>
      <w:r w:rsidR="00D44E44" w:rsidRPr="00D44E44">
        <w:rPr>
          <w:rFonts w:ascii="Times New Roman" w:hAnsi="Times New Roman"/>
          <w:sz w:val="28"/>
          <w:szCs w:val="28"/>
        </w:rPr>
        <w:t>inistru kabineta noteikumu projektu "Groz</w:t>
      </w:r>
      <w:r w:rsidR="00D44E44" w:rsidRPr="00D44E44">
        <w:rPr>
          <w:rFonts w:ascii="Times New Roman" w:hAnsi="Times New Roman" w:hint="eastAsia"/>
          <w:sz w:val="28"/>
          <w:szCs w:val="28"/>
        </w:rPr>
        <w:t>ī</w:t>
      </w:r>
      <w:r w:rsidR="00D44E44" w:rsidRPr="00D44E44">
        <w:rPr>
          <w:rFonts w:ascii="Times New Roman" w:hAnsi="Times New Roman"/>
          <w:sz w:val="28"/>
          <w:szCs w:val="28"/>
        </w:rPr>
        <w:t>jumi Ministru kabineta 2020.gada 11.augusta noteikumos Nr.518 "K</w:t>
      </w:r>
      <w:r w:rsidR="00D44E44" w:rsidRPr="00D44E44">
        <w:rPr>
          <w:rFonts w:ascii="Times New Roman" w:hAnsi="Times New Roman" w:hint="eastAsia"/>
          <w:sz w:val="28"/>
          <w:szCs w:val="28"/>
        </w:rPr>
        <w:t>ā</w:t>
      </w:r>
      <w:r w:rsidR="00D44E44" w:rsidRPr="00D44E44">
        <w:rPr>
          <w:rFonts w:ascii="Times New Roman" w:hAnsi="Times New Roman"/>
          <w:sz w:val="28"/>
          <w:szCs w:val="28"/>
        </w:rPr>
        <w:t>rt</w:t>
      </w:r>
      <w:r w:rsidR="00D44E44" w:rsidRPr="00D44E44">
        <w:rPr>
          <w:rFonts w:ascii="Times New Roman" w:hAnsi="Times New Roman" w:hint="eastAsia"/>
          <w:sz w:val="28"/>
          <w:szCs w:val="28"/>
        </w:rPr>
        <w:t>ī</w:t>
      </w:r>
      <w:r w:rsidR="00D44E44" w:rsidRPr="00D44E44">
        <w:rPr>
          <w:rFonts w:ascii="Times New Roman" w:hAnsi="Times New Roman"/>
          <w:sz w:val="28"/>
          <w:szCs w:val="28"/>
        </w:rPr>
        <w:t>ba, k</w:t>
      </w:r>
      <w:r w:rsidR="00D44E44" w:rsidRPr="00D44E44">
        <w:rPr>
          <w:rFonts w:ascii="Times New Roman" w:hAnsi="Times New Roman" w:hint="eastAsia"/>
          <w:sz w:val="28"/>
          <w:szCs w:val="28"/>
        </w:rPr>
        <w:t>ā</w:t>
      </w:r>
      <w:r w:rsidR="00D44E44" w:rsidRPr="00D44E44">
        <w:rPr>
          <w:rFonts w:ascii="Times New Roman" w:hAnsi="Times New Roman"/>
          <w:sz w:val="28"/>
          <w:szCs w:val="28"/>
        </w:rPr>
        <w:t>d</w:t>
      </w:r>
      <w:r w:rsidR="00D44E44" w:rsidRPr="00D44E44">
        <w:rPr>
          <w:rFonts w:ascii="Times New Roman" w:hAnsi="Times New Roman" w:hint="eastAsia"/>
          <w:sz w:val="28"/>
          <w:szCs w:val="28"/>
        </w:rPr>
        <w:t>ā</w:t>
      </w:r>
      <w:r w:rsidR="00D44E44" w:rsidRPr="00D44E44">
        <w:rPr>
          <w:rFonts w:ascii="Times New Roman" w:hAnsi="Times New Roman"/>
          <w:sz w:val="28"/>
          <w:szCs w:val="28"/>
        </w:rPr>
        <w:t xml:space="preserve"> tiek pieš</w:t>
      </w:r>
      <w:r w:rsidR="00D44E44" w:rsidRPr="00D44E44">
        <w:rPr>
          <w:rFonts w:ascii="Times New Roman" w:hAnsi="Times New Roman" w:hint="eastAsia"/>
          <w:sz w:val="28"/>
          <w:szCs w:val="28"/>
        </w:rPr>
        <w:t>ķ</w:t>
      </w:r>
      <w:r w:rsidR="00D44E44" w:rsidRPr="00D44E44">
        <w:rPr>
          <w:rFonts w:ascii="Times New Roman" w:hAnsi="Times New Roman"/>
          <w:sz w:val="28"/>
          <w:szCs w:val="28"/>
        </w:rPr>
        <w:t>irts un anul</w:t>
      </w:r>
      <w:r w:rsidR="00D44E44" w:rsidRPr="00D44E44">
        <w:rPr>
          <w:rFonts w:ascii="Times New Roman" w:hAnsi="Times New Roman" w:hint="eastAsia"/>
          <w:sz w:val="28"/>
          <w:szCs w:val="28"/>
        </w:rPr>
        <w:t>ē</w:t>
      </w:r>
      <w:r w:rsidR="00D44E44" w:rsidRPr="00D44E44">
        <w:rPr>
          <w:rFonts w:ascii="Times New Roman" w:hAnsi="Times New Roman"/>
          <w:sz w:val="28"/>
          <w:szCs w:val="28"/>
        </w:rPr>
        <w:t xml:space="preserve">ts valsts </w:t>
      </w:r>
      <w:r w:rsidR="00D44E44" w:rsidRPr="00D44E44">
        <w:rPr>
          <w:rFonts w:ascii="Times New Roman" w:hAnsi="Times New Roman" w:hint="eastAsia"/>
          <w:sz w:val="28"/>
          <w:szCs w:val="28"/>
        </w:rPr>
        <w:t>ģ</w:t>
      </w:r>
      <w:r w:rsidR="00D44E44" w:rsidRPr="00D44E44">
        <w:rPr>
          <w:rFonts w:ascii="Times New Roman" w:hAnsi="Times New Roman"/>
          <w:sz w:val="28"/>
          <w:szCs w:val="28"/>
        </w:rPr>
        <w:t>imn</w:t>
      </w:r>
      <w:r w:rsidR="00D44E44" w:rsidRPr="00D44E44">
        <w:rPr>
          <w:rFonts w:ascii="Times New Roman" w:hAnsi="Times New Roman" w:hint="eastAsia"/>
          <w:sz w:val="28"/>
          <w:szCs w:val="28"/>
        </w:rPr>
        <w:t>ā</w:t>
      </w:r>
      <w:r w:rsidR="00D44E44" w:rsidRPr="00D44E44">
        <w:rPr>
          <w:rFonts w:ascii="Times New Roman" w:hAnsi="Times New Roman"/>
          <w:sz w:val="28"/>
          <w:szCs w:val="28"/>
        </w:rPr>
        <w:t>zijas statuss""</w:t>
      </w:r>
      <w:r w:rsidR="00D44E44">
        <w:rPr>
          <w:rFonts w:ascii="Times New Roman" w:hAnsi="Times New Roman"/>
          <w:sz w:val="28"/>
          <w:szCs w:val="28"/>
        </w:rPr>
        <w:t>.</w:t>
      </w:r>
    </w:p>
    <w:p w14:paraId="3C621859" w14:textId="77777777" w:rsidR="001A3F4B" w:rsidRPr="00BB55C0" w:rsidRDefault="001A3F4B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A4CD6C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10D8CFA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Ināra Dundure </w:t>
      </w:r>
      <w:r w:rsidR="00E71327" w:rsidRPr="00EA790F">
        <w:rPr>
          <w:rFonts w:ascii="Times New Roman" w:hAnsi="Times New Roman"/>
          <w:sz w:val="24"/>
          <w:szCs w:val="24"/>
        </w:rPr>
        <w:t xml:space="preserve">26486654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Inara.Dundure@lps.lv</w:t>
      </w: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715D907" w14:textId="46F03CB3" w:rsidR="003C575D" w:rsidRPr="00BB55C0" w:rsidRDefault="0066651D" w:rsidP="00D44E44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7F965" w14:textId="77777777" w:rsidR="005F3ADA" w:rsidRDefault="005F3ADA">
      <w:r>
        <w:separator/>
      </w:r>
    </w:p>
  </w:endnote>
  <w:endnote w:type="continuationSeparator" w:id="0">
    <w:p w14:paraId="4F00414D" w14:textId="77777777" w:rsidR="005F3ADA" w:rsidRDefault="005F3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2688" w14:textId="1AA93B60" w:rsidR="00F73BDE" w:rsidRPr="00C41D07" w:rsidRDefault="00F73BDE" w:rsidP="00C41D07">
    <w:pPr>
      <w:pStyle w:val="Footer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F5550" w14:textId="77777777" w:rsidR="005F3ADA" w:rsidRDefault="005F3ADA">
      <w:r>
        <w:separator/>
      </w:r>
    </w:p>
  </w:footnote>
  <w:footnote w:type="continuationSeparator" w:id="0">
    <w:p w14:paraId="0D7C8E75" w14:textId="77777777" w:rsidR="005F3ADA" w:rsidRDefault="005F3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5F3ADA"/>
    <w:rsid w:val="00623A9A"/>
    <w:rsid w:val="006457A3"/>
    <w:rsid w:val="006467B5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37ECF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44E44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468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735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Latvijas Pašvaldību savienība</cp:lastModifiedBy>
  <cp:revision>14</cp:revision>
  <cp:lastPrinted>2006-11-20T11:43:00Z</cp:lastPrinted>
  <dcterms:created xsi:type="dcterms:W3CDTF">2018-12-06T12:36:00Z</dcterms:created>
  <dcterms:modified xsi:type="dcterms:W3CDTF">2021-08-10T09:11:00Z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