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atzītu profesionālo izglītību un profesionālo kvalifikāciju apliecinošu dokumentu, moduļa apliecību un profesionālās izglītības programmas daļas apguvi apliecinošu dokumentu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Valsts atzītu profesionālo izglītību un profesionālo kvalifikāciju apliecinošu dokumentu, moduļa apliecību un profesionālās izglītības programmas daļas apguvi apliecinošu dokumentu noteikumi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un saskaņot tiesību aktā norādītos terminus ar Izglītības likumu un attiecīgi izrietošajiem citiem tiesību aktiem, piemēram, mācību forma (neklātiene).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Voroņenko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Valsts atzītu profesionālo izglītību un profesionālo kvalifikāciju apliecinošu dokumentu, moduļa apliecību un profesionālās izglītības programmas daļas apguvi apliecinošu dokumentu noteikumi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tiesību akta pieliekumus vai skaidrot tiesību akta anotācijā paredzēto dokumentu atbilstību 5.-8.LKI tvērumam, t.sk., izvērtējot, vai viss paredzētais mikroapliecinājumu (</w:t>
            </w:r>
            <w:r w:rsidR="00000000" w:rsidRPr="00000000" w:rsidDel="00000000">
              <w:rPr>
                <w:i w:val="1"/>
                <w:rtl w:val="0"/>
              </w:rPr>
              <w:t xml:space="preserve">microcredentials</w:t>
            </w:r>
            <w:r w:rsidR="00000000" w:rsidRPr="00000000" w:rsidDel="00000000">
              <w:rPr>
                <w:rtl w:val="0"/>
              </w:rPr>
              <w:t xml:space="preserve">) tvērums ir iekļauts pielikumos paredzētajā saturā.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Voroņenko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28.04.2026. 21.04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28.04.2026. 21.04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