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trešo valstu valstspiederīgo uzturēšanās Latvijā tiesiskā regulējuma pilnveidošanu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09.04.2025.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09.04.2025.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