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1253F5" w14:textId="77777777" w:rsidR="00786DAF" w:rsidRPr="00F94CAE" w:rsidRDefault="00786DAF" w:rsidP="002C22B9">
      <w:pPr>
        <w:jc w:val="center"/>
        <w:rPr>
          <w:sz w:val="20"/>
        </w:rPr>
      </w:pPr>
      <w:bookmarkStart w:id="0" w:name="_GoBack"/>
      <w:bookmarkEnd w:id="0"/>
    </w:p>
    <w:p w14:paraId="632BA70F" w14:textId="77777777" w:rsidR="002C22B9" w:rsidRPr="00F94CAE" w:rsidRDefault="002C22B9" w:rsidP="002C22B9">
      <w:pPr>
        <w:jc w:val="center"/>
        <w:rPr>
          <w:sz w:val="20"/>
        </w:rPr>
      </w:pPr>
      <w:r w:rsidRPr="00F94CAE">
        <w:rPr>
          <w:sz w:val="20"/>
        </w:rPr>
        <w:t>Rīgā</w:t>
      </w:r>
    </w:p>
    <w:p w14:paraId="1CB4C81D" w14:textId="77777777" w:rsidR="002C22B9" w:rsidRPr="00F94CAE"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F94CAE" w14:paraId="518759BD" w14:textId="77777777" w:rsidTr="009F77B9">
        <w:tc>
          <w:tcPr>
            <w:tcW w:w="450" w:type="dxa"/>
            <w:tcBorders>
              <w:top w:val="nil"/>
              <w:left w:val="nil"/>
              <w:bottom w:val="nil"/>
              <w:right w:val="nil"/>
            </w:tcBorders>
          </w:tcPr>
          <w:p w14:paraId="5E6DB5F5" w14:textId="77777777" w:rsidR="002C22B9" w:rsidRPr="00F94CAE"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31EA6567" w14:textId="5CD4E290" w:rsidR="002C22B9" w:rsidRPr="00F94CAE" w:rsidRDefault="002C22B9" w:rsidP="002C22B9">
            <w:pPr>
              <w:tabs>
                <w:tab w:val="left" w:pos="3960"/>
              </w:tabs>
              <w:rPr>
                <w:szCs w:val="24"/>
              </w:rPr>
            </w:pPr>
            <w:r w:rsidRPr="00F94CAE">
              <w:rPr>
                <w:szCs w:val="24"/>
              </w:rPr>
              <w:fldChar w:fldCharType="begin">
                <w:ffData>
                  <w:name w:val="reg_dat"/>
                  <w:enabled/>
                  <w:calcOnExit w:val="0"/>
                  <w:textInput>
                    <w:default w:val="                      "/>
                  </w:textInput>
                </w:ffData>
              </w:fldChar>
            </w:r>
            <w:r w:rsidRPr="00F94CAE">
              <w:rPr>
                <w:szCs w:val="24"/>
              </w:rPr>
              <w:instrText xml:space="preserve"> FORMTEXT </w:instrText>
            </w:r>
            <w:r w:rsidRPr="00F94CAE">
              <w:rPr>
                <w:szCs w:val="24"/>
              </w:rPr>
            </w:r>
            <w:r w:rsidRPr="00F94CAE">
              <w:rPr>
                <w:szCs w:val="24"/>
              </w:rPr>
              <w:fldChar w:fldCharType="separate"/>
            </w:r>
            <w:r w:rsidR="00393B8F">
              <w:rPr>
                <w:szCs w:val="24"/>
              </w:rPr>
              <w:t>23.08.2021</w:t>
            </w:r>
            <w:r w:rsidRPr="00F94CAE">
              <w:rPr>
                <w:szCs w:val="24"/>
              </w:rPr>
              <w:fldChar w:fldCharType="end"/>
            </w:r>
            <w:bookmarkEnd w:id="1"/>
          </w:p>
        </w:tc>
        <w:tc>
          <w:tcPr>
            <w:tcW w:w="708" w:type="dxa"/>
            <w:tcBorders>
              <w:top w:val="nil"/>
              <w:left w:val="nil"/>
              <w:bottom w:val="nil"/>
              <w:right w:val="nil"/>
            </w:tcBorders>
          </w:tcPr>
          <w:p w14:paraId="0840DB64" w14:textId="77777777" w:rsidR="002C22B9" w:rsidRPr="00F94CAE" w:rsidRDefault="002C22B9" w:rsidP="002C22B9">
            <w:pPr>
              <w:tabs>
                <w:tab w:val="left" w:pos="360"/>
                <w:tab w:val="left" w:pos="3960"/>
              </w:tabs>
              <w:jc w:val="center"/>
              <w:rPr>
                <w:sz w:val="20"/>
              </w:rPr>
            </w:pPr>
            <w:r w:rsidRPr="00F94CAE">
              <w:rPr>
                <w:sz w:val="20"/>
              </w:rPr>
              <w:t>Nr.</w:t>
            </w:r>
          </w:p>
        </w:tc>
        <w:bookmarkStart w:id="2" w:name="lietas_nr"/>
        <w:tc>
          <w:tcPr>
            <w:tcW w:w="2727" w:type="dxa"/>
            <w:tcBorders>
              <w:top w:val="nil"/>
              <w:left w:val="nil"/>
              <w:bottom w:val="single" w:sz="4" w:space="0" w:color="auto"/>
              <w:right w:val="nil"/>
            </w:tcBorders>
          </w:tcPr>
          <w:p w14:paraId="3B2D3CEE" w14:textId="39637410" w:rsidR="002C22B9" w:rsidRPr="00F94CAE" w:rsidRDefault="002C22B9" w:rsidP="002C22B9">
            <w:pPr>
              <w:tabs>
                <w:tab w:val="left" w:pos="360"/>
                <w:tab w:val="left" w:pos="3960"/>
              </w:tabs>
              <w:rPr>
                <w:szCs w:val="24"/>
              </w:rPr>
            </w:pPr>
            <w:r w:rsidRPr="00F94CAE">
              <w:rPr>
                <w:szCs w:val="24"/>
              </w:rPr>
              <w:fldChar w:fldCharType="begin">
                <w:ffData>
                  <w:name w:val="lietas_nr"/>
                  <w:enabled/>
                  <w:calcOnExit w:val="0"/>
                  <w:textInput>
                    <w:default w:val="                "/>
                  </w:textInput>
                </w:ffData>
              </w:fldChar>
            </w:r>
            <w:r w:rsidRPr="00F94CAE">
              <w:rPr>
                <w:szCs w:val="24"/>
              </w:rPr>
              <w:instrText xml:space="preserve"> FORMTEXT </w:instrText>
            </w:r>
            <w:r w:rsidRPr="00F94CAE">
              <w:rPr>
                <w:szCs w:val="24"/>
              </w:rPr>
            </w:r>
            <w:r w:rsidRPr="00F94CAE">
              <w:rPr>
                <w:szCs w:val="24"/>
              </w:rPr>
              <w:fldChar w:fldCharType="separate"/>
            </w:r>
            <w:r w:rsidR="001C4832" w:rsidRPr="00F94CAE">
              <w:rPr>
                <w:szCs w:val="24"/>
              </w:rPr>
              <w:t>12/A-21</w:t>
            </w:r>
            <w:r w:rsidRPr="00F94CAE">
              <w:rPr>
                <w:szCs w:val="24"/>
              </w:rPr>
              <w:fldChar w:fldCharType="end"/>
            </w:r>
            <w:bookmarkEnd w:id="2"/>
            <w:r w:rsidRPr="00F94CAE">
              <w:rPr>
                <w:szCs w:val="24"/>
              </w:rPr>
              <w:t>/</w:t>
            </w:r>
            <w:bookmarkStart w:id="3" w:name="reg_num"/>
            <w:r w:rsidRPr="00F94CAE">
              <w:rPr>
                <w:szCs w:val="24"/>
              </w:rPr>
              <w:fldChar w:fldCharType="begin">
                <w:ffData>
                  <w:name w:val="reg_num"/>
                  <w:enabled/>
                  <w:calcOnExit w:val="0"/>
                  <w:textInput>
                    <w:default w:val="            "/>
                  </w:textInput>
                </w:ffData>
              </w:fldChar>
            </w:r>
            <w:r w:rsidRPr="00F94CAE">
              <w:rPr>
                <w:szCs w:val="24"/>
              </w:rPr>
              <w:instrText xml:space="preserve"> FORMTEXT </w:instrText>
            </w:r>
            <w:r w:rsidRPr="00F94CAE">
              <w:rPr>
                <w:szCs w:val="24"/>
              </w:rPr>
            </w:r>
            <w:r w:rsidRPr="00F94CAE">
              <w:rPr>
                <w:szCs w:val="24"/>
              </w:rPr>
              <w:fldChar w:fldCharType="separate"/>
            </w:r>
            <w:r w:rsidR="00393B8F">
              <w:rPr>
                <w:szCs w:val="24"/>
              </w:rPr>
              <w:t>4674</w:t>
            </w:r>
            <w:r w:rsidRPr="00F94CAE">
              <w:rPr>
                <w:szCs w:val="24"/>
              </w:rPr>
              <w:fldChar w:fldCharType="end"/>
            </w:r>
            <w:bookmarkEnd w:id="3"/>
          </w:p>
        </w:tc>
      </w:tr>
      <w:tr w:rsidR="002C22B9" w:rsidRPr="00F94CAE" w14:paraId="7A4A863D" w14:textId="77777777" w:rsidTr="009F77B9">
        <w:trPr>
          <w:trHeight w:val="188"/>
        </w:trPr>
        <w:tc>
          <w:tcPr>
            <w:tcW w:w="450" w:type="dxa"/>
            <w:tcBorders>
              <w:top w:val="nil"/>
              <w:left w:val="nil"/>
              <w:bottom w:val="nil"/>
              <w:right w:val="nil"/>
            </w:tcBorders>
          </w:tcPr>
          <w:p w14:paraId="508A9B59" w14:textId="77777777" w:rsidR="002C22B9" w:rsidRPr="00F94CAE"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7076908D" w14:textId="77777777" w:rsidR="002C22B9" w:rsidRPr="00F94CAE" w:rsidRDefault="002C22B9" w:rsidP="002C22B9">
            <w:pPr>
              <w:tabs>
                <w:tab w:val="left" w:pos="360"/>
                <w:tab w:val="left" w:pos="3960"/>
              </w:tabs>
              <w:rPr>
                <w:sz w:val="20"/>
              </w:rPr>
            </w:pPr>
          </w:p>
        </w:tc>
        <w:tc>
          <w:tcPr>
            <w:tcW w:w="708" w:type="dxa"/>
            <w:tcBorders>
              <w:top w:val="nil"/>
              <w:left w:val="nil"/>
              <w:bottom w:val="nil"/>
              <w:right w:val="nil"/>
            </w:tcBorders>
          </w:tcPr>
          <w:p w14:paraId="0F946EA8" w14:textId="77777777" w:rsidR="002C22B9" w:rsidRPr="00F94CAE"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4C65D934" w14:textId="77777777" w:rsidR="002C22B9" w:rsidRPr="00F94CAE" w:rsidRDefault="002C22B9" w:rsidP="002C22B9">
            <w:pPr>
              <w:tabs>
                <w:tab w:val="left" w:pos="360"/>
                <w:tab w:val="left" w:pos="3960"/>
              </w:tabs>
              <w:rPr>
                <w:sz w:val="20"/>
              </w:rPr>
            </w:pPr>
          </w:p>
        </w:tc>
      </w:tr>
      <w:tr w:rsidR="002C22B9" w:rsidRPr="00F94CAE" w14:paraId="3BCFF0B4" w14:textId="77777777" w:rsidTr="009F77B9">
        <w:tc>
          <w:tcPr>
            <w:tcW w:w="450" w:type="dxa"/>
            <w:tcBorders>
              <w:top w:val="nil"/>
              <w:left w:val="nil"/>
              <w:bottom w:val="nil"/>
              <w:right w:val="nil"/>
            </w:tcBorders>
          </w:tcPr>
          <w:p w14:paraId="180CD703" w14:textId="77777777" w:rsidR="002C22B9" w:rsidRPr="00F94CAE" w:rsidRDefault="002C22B9" w:rsidP="002C22B9">
            <w:pPr>
              <w:tabs>
                <w:tab w:val="left" w:pos="360"/>
                <w:tab w:val="left" w:pos="3960"/>
              </w:tabs>
              <w:rPr>
                <w:sz w:val="20"/>
              </w:rPr>
            </w:pPr>
            <w:r w:rsidRPr="00F94CAE">
              <w:rPr>
                <w:sz w:val="20"/>
              </w:rPr>
              <w:t>Uz</w:t>
            </w:r>
          </w:p>
        </w:tc>
        <w:bookmarkStart w:id="4" w:name="san_dat"/>
        <w:tc>
          <w:tcPr>
            <w:tcW w:w="1785" w:type="dxa"/>
            <w:tcBorders>
              <w:top w:val="nil"/>
              <w:left w:val="nil"/>
              <w:bottom w:val="single" w:sz="4" w:space="0" w:color="auto"/>
              <w:right w:val="nil"/>
            </w:tcBorders>
          </w:tcPr>
          <w:p w14:paraId="3FA14384" w14:textId="77777777" w:rsidR="002C22B9" w:rsidRPr="00F94CAE" w:rsidRDefault="002C22B9" w:rsidP="002C22B9">
            <w:pPr>
              <w:tabs>
                <w:tab w:val="left" w:pos="360"/>
                <w:tab w:val="left" w:pos="3960"/>
              </w:tabs>
              <w:rPr>
                <w:szCs w:val="24"/>
              </w:rPr>
            </w:pPr>
            <w:r w:rsidRPr="00F94CAE">
              <w:rPr>
                <w:szCs w:val="24"/>
              </w:rPr>
              <w:fldChar w:fldCharType="begin">
                <w:ffData>
                  <w:name w:val="san_dat"/>
                  <w:enabled/>
                  <w:calcOnExit w:val="0"/>
                  <w:textInput>
                    <w:default w:val="                      "/>
                  </w:textInput>
                </w:ffData>
              </w:fldChar>
            </w:r>
            <w:r w:rsidRPr="00F94CAE">
              <w:rPr>
                <w:szCs w:val="24"/>
              </w:rPr>
              <w:instrText xml:space="preserve"> FORMTEXT </w:instrText>
            </w:r>
            <w:r w:rsidRPr="00F94CAE">
              <w:rPr>
                <w:szCs w:val="24"/>
              </w:rPr>
            </w:r>
            <w:r w:rsidRPr="00F94CAE">
              <w:rPr>
                <w:szCs w:val="24"/>
              </w:rPr>
              <w:fldChar w:fldCharType="separate"/>
            </w:r>
            <w:r w:rsidR="001C4832" w:rsidRPr="00F94CAE">
              <w:rPr>
                <w:szCs w:val="24"/>
              </w:rPr>
              <w:t>17.08.2021</w:t>
            </w:r>
            <w:r w:rsidRPr="00F94CAE">
              <w:rPr>
                <w:szCs w:val="24"/>
              </w:rPr>
              <w:fldChar w:fldCharType="end"/>
            </w:r>
            <w:bookmarkEnd w:id="4"/>
          </w:p>
        </w:tc>
        <w:tc>
          <w:tcPr>
            <w:tcW w:w="708" w:type="dxa"/>
            <w:tcBorders>
              <w:top w:val="nil"/>
              <w:left w:val="nil"/>
              <w:bottom w:val="nil"/>
              <w:right w:val="nil"/>
            </w:tcBorders>
          </w:tcPr>
          <w:p w14:paraId="28A7E5FD" w14:textId="77777777" w:rsidR="002C22B9" w:rsidRPr="00F94CAE" w:rsidRDefault="002C22B9" w:rsidP="002C22B9">
            <w:pPr>
              <w:tabs>
                <w:tab w:val="left" w:pos="360"/>
                <w:tab w:val="left" w:pos="3960"/>
              </w:tabs>
              <w:jc w:val="center"/>
              <w:rPr>
                <w:sz w:val="20"/>
              </w:rPr>
            </w:pPr>
            <w:r w:rsidRPr="00F94CAE">
              <w:rPr>
                <w:sz w:val="20"/>
              </w:rPr>
              <w:t>Nr.</w:t>
            </w:r>
          </w:p>
        </w:tc>
        <w:bookmarkStart w:id="5" w:name="san_num"/>
        <w:tc>
          <w:tcPr>
            <w:tcW w:w="2727" w:type="dxa"/>
            <w:tcBorders>
              <w:top w:val="nil"/>
              <w:left w:val="nil"/>
              <w:bottom w:val="single" w:sz="4" w:space="0" w:color="auto"/>
              <w:right w:val="nil"/>
            </w:tcBorders>
          </w:tcPr>
          <w:p w14:paraId="4C2ED5E1" w14:textId="77777777" w:rsidR="002C22B9" w:rsidRPr="00F94CAE" w:rsidRDefault="002C22B9" w:rsidP="002C22B9">
            <w:pPr>
              <w:tabs>
                <w:tab w:val="left" w:pos="360"/>
                <w:tab w:val="left" w:pos="3960"/>
              </w:tabs>
              <w:rPr>
                <w:szCs w:val="24"/>
              </w:rPr>
            </w:pPr>
            <w:r w:rsidRPr="00F94CAE">
              <w:rPr>
                <w:szCs w:val="24"/>
              </w:rPr>
              <w:fldChar w:fldCharType="begin">
                <w:ffData>
                  <w:name w:val="san_num"/>
                  <w:enabled/>
                  <w:calcOnExit w:val="0"/>
                  <w:textInput>
                    <w:default w:val="                             "/>
                  </w:textInput>
                </w:ffData>
              </w:fldChar>
            </w:r>
            <w:r w:rsidRPr="00F94CAE">
              <w:rPr>
                <w:szCs w:val="24"/>
              </w:rPr>
              <w:instrText xml:space="preserve"> FORMTEXT </w:instrText>
            </w:r>
            <w:r w:rsidRPr="00F94CAE">
              <w:rPr>
                <w:szCs w:val="24"/>
              </w:rPr>
            </w:r>
            <w:r w:rsidRPr="00F94CAE">
              <w:rPr>
                <w:szCs w:val="24"/>
              </w:rPr>
              <w:fldChar w:fldCharType="separate"/>
            </w:r>
            <w:r w:rsidR="001C4832" w:rsidRPr="00F94CAE">
              <w:rPr>
                <w:szCs w:val="24"/>
              </w:rPr>
              <w:t>4-4/7583</w:t>
            </w:r>
            <w:r w:rsidRPr="00F94CAE">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984421" w:rsidRPr="00F94CAE" w14:paraId="4EEA3C2B" w14:textId="77777777" w:rsidTr="00362958">
        <w:trPr>
          <w:jc w:val="right"/>
        </w:trPr>
        <w:tc>
          <w:tcPr>
            <w:tcW w:w="4644" w:type="dxa"/>
          </w:tcPr>
          <w:p w14:paraId="5F9C1312" w14:textId="77777777" w:rsidR="00984421" w:rsidRPr="00F94CAE" w:rsidRDefault="00984421" w:rsidP="00362958">
            <w:pPr>
              <w:jc w:val="right"/>
              <w:rPr>
                <w:b/>
                <w:bCs/>
                <w:szCs w:val="24"/>
                <w:lang w:eastAsia="lv-LV"/>
              </w:rPr>
            </w:pPr>
            <w:bookmarkStart w:id="6" w:name="org_nos"/>
          </w:p>
          <w:p w14:paraId="01947BED" w14:textId="77777777" w:rsidR="00984421" w:rsidRPr="00F94CAE" w:rsidRDefault="00984421" w:rsidP="00362958">
            <w:pPr>
              <w:jc w:val="right"/>
              <w:rPr>
                <w:b/>
                <w:bCs/>
                <w:szCs w:val="24"/>
                <w:lang w:eastAsia="lv-LV"/>
              </w:rPr>
            </w:pPr>
            <w:r w:rsidRPr="00F94CAE">
              <w:rPr>
                <w:b/>
                <w:bCs/>
                <w:szCs w:val="24"/>
                <w:lang w:eastAsia="lv-LV"/>
              </w:rPr>
              <w:t>Vides aizsardzības un reģionālās attīstības ministrijai</w:t>
            </w:r>
          </w:p>
          <w:p w14:paraId="3862D32B" w14:textId="77777777" w:rsidR="00984421" w:rsidRPr="00F94CAE" w:rsidRDefault="00984421" w:rsidP="00362958">
            <w:pPr>
              <w:jc w:val="right"/>
              <w:rPr>
                <w:b/>
                <w:bCs/>
                <w:szCs w:val="24"/>
                <w:lang w:eastAsia="lv-LV"/>
              </w:rPr>
            </w:pPr>
          </w:p>
          <w:p w14:paraId="424BE892" w14:textId="77777777" w:rsidR="00984421" w:rsidRPr="00F94CAE" w:rsidRDefault="00984421" w:rsidP="00362958">
            <w:pPr>
              <w:jc w:val="right"/>
              <w:rPr>
                <w:bCs/>
                <w:szCs w:val="24"/>
                <w:lang w:eastAsia="lv-LV"/>
              </w:rPr>
            </w:pPr>
            <w:r w:rsidRPr="00F94CAE">
              <w:rPr>
                <w:bCs/>
                <w:szCs w:val="24"/>
                <w:lang w:eastAsia="lv-LV"/>
              </w:rPr>
              <w:t>Informācijai:</w:t>
            </w:r>
          </w:p>
          <w:p w14:paraId="75260712" w14:textId="77777777" w:rsidR="00984421" w:rsidRPr="00F94CAE" w:rsidRDefault="00984421" w:rsidP="00362958">
            <w:pPr>
              <w:jc w:val="right"/>
              <w:rPr>
                <w:b/>
                <w:bCs/>
                <w:szCs w:val="24"/>
                <w:lang w:eastAsia="lv-LV"/>
              </w:rPr>
            </w:pPr>
            <w:r w:rsidRPr="00F94CAE">
              <w:rPr>
                <w:b/>
                <w:bCs/>
                <w:szCs w:val="24"/>
                <w:lang w:eastAsia="lv-LV"/>
              </w:rPr>
              <w:t xml:space="preserve">Centrālajai finanšu un līgumu aģentūrai </w:t>
            </w:r>
          </w:p>
        </w:tc>
      </w:tr>
      <w:bookmarkEnd w:id="6"/>
    </w:tbl>
    <w:p w14:paraId="0B131691" w14:textId="77777777" w:rsidR="00984421" w:rsidRPr="00F94CAE" w:rsidRDefault="00984421" w:rsidP="00984421">
      <w:pPr>
        <w:rPr>
          <w:spacing w:val="4"/>
          <w:szCs w:val="24"/>
        </w:rPr>
      </w:pPr>
    </w:p>
    <w:tbl>
      <w:tblPr>
        <w:tblStyle w:val="TableGrid"/>
        <w:tblW w:w="0" w:type="auto"/>
        <w:tblLook w:val="04A0" w:firstRow="1" w:lastRow="0" w:firstColumn="1" w:lastColumn="0" w:noHBand="0" w:noVBand="1"/>
      </w:tblPr>
      <w:tblGrid>
        <w:gridCol w:w="6256"/>
      </w:tblGrid>
      <w:tr w:rsidR="00984421" w:rsidRPr="00F94CAE" w14:paraId="43E11FD6" w14:textId="77777777" w:rsidTr="00362958">
        <w:trPr>
          <w:trHeight w:val="209"/>
        </w:trPr>
        <w:tc>
          <w:tcPr>
            <w:tcW w:w="6256" w:type="dxa"/>
            <w:tcBorders>
              <w:top w:val="nil"/>
              <w:left w:val="nil"/>
              <w:bottom w:val="nil"/>
              <w:right w:val="nil"/>
            </w:tcBorders>
          </w:tcPr>
          <w:p w14:paraId="76555D17" w14:textId="77777777" w:rsidR="00984421" w:rsidRPr="00F94CAE" w:rsidRDefault="00984421" w:rsidP="00362958">
            <w:pPr>
              <w:pStyle w:val="Default"/>
              <w:widowControl w:val="0"/>
              <w:jc w:val="both"/>
              <w:rPr>
                <w:lang w:eastAsia="lv-LV"/>
              </w:rPr>
            </w:pPr>
            <w:r w:rsidRPr="00F94CAE">
              <w:rPr>
                <w:i/>
                <w:iCs/>
                <w:lang w:eastAsia="lv-LV"/>
              </w:rPr>
              <w:t>Atzinums par precizēto Ministru kabineta noteikumu projektu “Grozījumi Ministru kabineta 2016.gada 8.marta noteikumos Nr.152  “Darbības programmas “Izaugsme un nodarbinātība” 4.2.2.specifiskā atbalsta mērķa “Atbilstoši pašvaldības integrētajām attīstības programmām sekmēt energoefektivitātes paaugstināšanu un atjaunojamo energoresursu izmantošanu pašvaldību ēkās” īstenošanas noteikumi” un tā anotāciju</w:t>
            </w:r>
          </w:p>
        </w:tc>
      </w:tr>
      <w:tr w:rsidR="00984421" w:rsidRPr="00F94CAE" w14:paraId="4393B77A" w14:textId="77777777" w:rsidTr="00362958">
        <w:trPr>
          <w:trHeight w:val="209"/>
        </w:trPr>
        <w:tc>
          <w:tcPr>
            <w:tcW w:w="6256" w:type="dxa"/>
            <w:tcBorders>
              <w:top w:val="nil"/>
              <w:left w:val="nil"/>
              <w:bottom w:val="nil"/>
              <w:right w:val="nil"/>
            </w:tcBorders>
          </w:tcPr>
          <w:p w14:paraId="2E8F1E8C" w14:textId="77777777" w:rsidR="00984421" w:rsidRPr="00F94CAE" w:rsidRDefault="00984421" w:rsidP="00362958">
            <w:pPr>
              <w:rPr>
                <w:szCs w:val="24"/>
                <w:lang w:eastAsia="lv-LV"/>
              </w:rPr>
            </w:pPr>
          </w:p>
        </w:tc>
      </w:tr>
    </w:tbl>
    <w:p w14:paraId="14F29C43" w14:textId="78AE45FC" w:rsidR="00984421" w:rsidRPr="00F94CAE" w:rsidRDefault="00984421" w:rsidP="00984421">
      <w:pPr>
        <w:pStyle w:val="Default"/>
        <w:widowControl w:val="0"/>
        <w:ind w:firstLine="567"/>
        <w:jc w:val="both"/>
      </w:pPr>
      <w:r w:rsidRPr="00F94CAE">
        <w:t>Finanšu ministrija sadarbībā ar Centrālo finanšu un līgumu aģentūru atbilstoši kompetencei ir izskatījusi Vides aizsardzības un reģionālās attīstības ministrijas precizēto Ministru kabineta noteikumu projektu “Grozījumi Ministru kabineta 2016.gada 8.marta noteikumos Nr.152 “Darbības programmas “Izaugsme un nodarbinātība” 4.2.2.</w:t>
      </w:r>
      <w:bookmarkStart w:id="7" w:name="_Hlk75943153"/>
      <w:r w:rsidRPr="00F94CAE">
        <w:t>specifiskā atbalsta mērķa “Atbilstoši pašvaldības integrētajām attīstības programmām sekmēt energoefektivitātes paaugstināšanu un atjaunojamo energoresursu izmantošanu pašvaldību ēkās”</w:t>
      </w:r>
      <w:bookmarkEnd w:id="7"/>
      <w:r w:rsidRPr="00F94CAE">
        <w:t xml:space="preserve"> īstenošanas noteikumi” un tā sākotnējās ietekmes novērtējuma ziņojumu (anotācija) un atbalsta tā tālāku virzību bez iebildumiem un priekšlikumiem. </w:t>
      </w:r>
    </w:p>
    <w:p w14:paraId="3A61811E" w14:textId="45C55A28" w:rsidR="00984421" w:rsidRPr="00F94CAE" w:rsidRDefault="00984421" w:rsidP="00984421">
      <w:pPr>
        <w:pStyle w:val="Default"/>
        <w:widowControl w:val="0"/>
        <w:ind w:firstLine="567"/>
        <w:jc w:val="both"/>
      </w:pPr>
    </w:p>
    <w:p w14:paraId="3F207DEF" w14:textId="77777777" w:rsidR="00984421" w:rsidRPr="00F94CAE" w:rsidRDefault="00984421" w:rsidP="00984421">
      <w:pPr>
        <w:pStyle w:val="Default"/>
        <w:widowControl w:val="0"/>
        <w:ind w:firstLine="567"/>
        <w:jc w:val="both"/>
      </w:pPr>
    </w:p>
    <w:p w14:paraId="687CF01B" w14:textId="77777777" w:rsidR="00984421" w:rsidRPr="00F94CAE" w:rsidRDefault="00984421" w:rsidP="00984421">
      <w:pPr>
        <w:ind w:firstLine="720"/>
        <w:rPr>
          <w:szCs w:val="24"/>
        </w:rPr>
      </w:pPr>
      <w:r w:rsidRPr="00F94CAE">
        <w:rPr>
          <w:szCs w:val="24"/>
        </w:rPr>
        <w:lastRenderedPageBreak/>
        <w:t>Ar cieņu</w:t>
      </w:r>
    </w:p>
    <w:p w14:paraId="3A9A3E78" w14:textId="77777777" w:rsidR="003F2252" w:rsidRPr="00F94CAE"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F94CAE" w14:paraId="4933E51F" w14:textId="77777777" w:rsidTr="00AA6DC1">
        <w:tc>
          <w:tcPr>
            <w:tcW w:w="4395" w:type="dxa"/>
          </w:tcPr>
          <w:p w14:paraId="4A5B41CF" w14:textId="77777777" w:rsidR="001C4832" w:rsidRPr="00F94CAE" w:rsidRDefault="001C4832" w:rsidP="007F3771">
            <w:pPr>
              <w:rPr>
                <w:szCs w:val="24"/>
              </w:rPr>
            </w:pPr>
            <w:r w:rsidRPr="00F94CAE">
              <w:rPr>
                <w:szCs w:val="24"/>
              </w:rPr>
              <w:t xml:space="preserve">Valsts sekretāres vietnieks </w:t>
            </w:r>
          </w:p>
          <w:p w14:paraId="29F86F3A" w14:textId="77777777" w:rsidR="00AA6DC1" w:rsidRPr="00F94CAE" w:rsidRDefault="001C4832" w:rsidP="007F3771">
            <w:pPr>
              <w:rPr>
                <w:szCs w:val="24"/>
              </w:rPr>
            </w:pPr>
            <w:r w:rsidRPr="00F94CAE">
              <w:rPr>
                <w:szCs w:val="24"/>
              </w:rPr>
              <w:t>Eiropas Savienības struktūrfondu un Kohēzijas fonda jautājumos</w:t>
            </w:r>
          </w:p>
        </w:tc>
        <w:tc>
          <w:tcPr>
            <w:tcW w:w="1984" w:type="dxa"/>
          </w:tcPr>
          <w:p w14:paraId="3ACFD36C" w14:textId="77777777" w:rsidR="00AA6DC1" w:rsidRPr="00F94CAE" w:rsidRDefault="00AA6DC1" w:rsidP="00AA6DC1">
            <w:pPr>
              <w:jc w:val="center"/>
              <w:rPr>
                <w:szCs w:val="24"/>
              </w:rPr>
            </w:pPr>
            <w:bookmarkStart w:id="8" w:name="edoc_info2"/>
            <w:r w:rsidRPr="00F94CAE">
              <w:rPr>
                <w:szCs w:val="24"/>
              </w:rPr>
              <w:t>(paraksts*)</w:t>
            </w:r>
            <w:bookmarkEnd w:id="8"/>
          </w:p>
        </w:tc>
        <w:tc>
          <w:tcPr>
            <w:tcW w:w="2977" w:type="dxa"/>
            <w:vAlign w:val="bottom"/>
          </w:tcPr>
          <w:p w14:paraId="51EE976C" w14:textId="77777777" w:rsidR="00AA6DC1" w:rsidRPr="00F94CAE" w:rsidRDefault="001C4832" w:rsidP="00483407">
            <w:pPr>
              <w:jc w:val="right"/>
              <w:rPr>
                <w:szCs w:val="24"/>
              </w:rPr>
            </w:pPr>
            <w:proofErr w:type="spellStart"/>
            <w:r w:rsidRPr="00F94CAE">
              <w:rPr>
                <w:szCs w:val="24"/>
              </w:rPr>
              <w:t>A.Eberhards</w:t>
            </w:r>
            <w:proofErr w:type="spellEnd"/>
          </w:p>
        </w:tc>
      </w:tr>
      <w:tr w:rsidR="00AA6DC1" w:rsidRPr="00F94CAE" w14:paraId="7520EE5F" w14:textId="77777777" w:rsidTr="00AA6DC1">
        <w:tc>
          <w:tcPr>
            <w:tcW w:w="4395" w:type="dxa"/>
          </w:tcPr>
          <w:p w14:paraId="66E9BCC3" w14:textId="77777777" w:rsidR="00AA6DC1" w:rsidRPr="00F94CAE" w:rsidRDefault="00AA6DC1" w:rsidP="007F3771">
            <w:pPr>
              <w:rPr>
                <w:szCs w:val="24"/>
              </w:rPr>
            </w:pPr>
          </w:p>
        </w:tc>
        <w:tc>
          <w:tcPr>
            <w:tcW w:w="1984" w:type="dxa"/>
          </w:tcPr>
          <w:p w14:paraId="2FFB7143" w14:textId="77777777" w:rsidR="00AA6DC1" w:rsidRPr="00F94CAE" w:rsidRDefault="00AA6DC1" w:rsidP="000C0DD4">
            <w:pPr>
              <w:jc w:val="right"/>
              <w:rPr>
                <w:szCs w:val="24"/>
              </w:rPr>
            </w:pPr>
          </w:p>
        </w:tc>
        <w:tc>
          <w:tcPr>
            <w:tcW w:w="2977" w:type="dxa"/>
            <w:vAlign w:val="bottom"/>
          </w:tcPr>
          <w:p w14:paraId="5C34EACF" w14:textId="77777777" w:rsidR="00AA6DC1" w:rsidRPr="00F94CAE"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RPr="00F94CAE" w14:paraId="58354043" w14:textId="77777777" w:rsidTr="00AA6DC1">
        <w:trPr>
          <w:cantSplit/>
          <w:trHeight w:val="615"/>
        </w:trPr>
        <w:tc>
          <w:tcPr>
            <w:tcW w:w="8647" w:type="dxa"/>
          </w:tcPr>
          <w:p w14:paraId="0B65B74A" w14:textId="77777777" w:rsidR="002D6CB4" w:rsidRPr="00F94CAE" w:rsidRDefault="00AA6DC1" w:rsidP="00AA6DC1">
            <w:pPr>
              <w:pStyle w:val="BodyTextIndent"/>
              <w:tabs>
                <w:tab w:val="left" w:pos="8397"/>
              </w:tabs>
              <w:ind w:left="0"/>
              <w:rPr>
                <w:sz w:val="24"/>
                <w:szCs w:val="24"/>
              </w:rPr>
            </w:pPr>
            <w:bookmarkStart w:id="9" w:name="edoc_info" w:colFirst="0" w:colLast="0"/>
            <w:r w:rsidRPr="00F94CAE">
              <w:rPr>
                <w:sz w:val="24"/>
                <w:szCs w:val="24"/>
              </w:rPr>
              <w:t>*Dokuments ir parakstīts ar drošu elektronisko parakstu</w:t>
            </w:r>
          </w:p>
        </w:tc>
      </w:tr>
      <w:bookmarkEnd w:id="9"/>
    </w:tbl>
    <w:p w14:paraId="0DEF34E4" w14:textId="77777777" w:rsidR="00826D51" w:rsidRPr="00F94CAE" w:rsidRDefault="00826D51" w:rsidP="007F3771">
      <w:pPr>
        <w:rPr>
          <w:sz w:val="20"/>
        </w:rPr>
      </w:pPr>
    </w:p>
    <w:p w14:paraId="26AD4CA0" w14:textId="77777777" w:rsidR="00984421" w:rsidRPr="00F94CAE" w:rsidRDefault="00984421" w:rsidP="00984421">
      <w:pPr>
        <w:rPr>
          <w:sz w:val="20"/>
        </w:rPr>
      </w:pPr>
      <w:r w:rsidRPr="00F94CAE">
        <w:rPr>
          <w:sz w:val="20"/>
        </w:rPr>
        <w:t>Eiropas Savienības fondu stratēģijas departamenta</w:t>
      </w:r>
    </w:p>
    <w:p w14:paraId="61616CD1" w14:textId="77777777" w:rsidR="00984421" w:rsidRPr="00F94CAE" w:rsidRDefault="00984421" w:rsidP="00984421">
      <w:pPr>
        <w:rPr>
          <w:sz w:val="20"/>
        </w:rPr>
      </w:pPr>
      <w:r w:rsidRPr="00F94CAE">
        <w:rPr>
          <w:sz w:val="20"/>
        </w:rPr>
        <w:t>Publisko investīciju attīstības nodaļas vecākā eksperte</w:t>
      </w:r>
    </w:p>
    <w:p w14:paraId="71986DD5" w14:textId="77777777" w:rsidR="00984421" w:rsidRPr="00F94CAE" w:rsidRDefault="00984421" w:rsidP="00984421">
      <w:pPr>
        <w:rPr>
          <w:sz w:val="20"/>
        </w:rPr>
      </w:pPr>
      <w:r w:rsidRPr="00F94CAE">
        <w:rPr>
          <w:sz w:val="20"/>
        </w:rPr>
        <w:t>Elīna Puriņa,  67083939</w:t>
      </w:r>
    </w:p>
    <w:p w14:paraId="7FBA7165" w14:textId="77777777" w:rsidR="00984421" w:rsidRPr="00F94CAE" w:rsidRDefault="00EF4D93" w:rsidP="00984421">
      <w:pPr>
        <w:rPr>
          <w:sz w:val="20"/>
        </w:rPr>
      </w:pPr>
      <w:hyperlink r:id="rId10" w:history="1">
        <w:r w:rsidR="00984421" w:rsidRPr="00F94CAE">
          <w:rPr>
            <w:rStyle w:val="Hyperlink"/>
            <w:sz w:val="20"/>
          </w:rPr>
          <w:t>Elina.Purina@fm.gov.lv</w:t>
        </w:r>
      </w:hyperlink>
    </w:p>
    <w:p w14:paraId="4980BDB7" w14:textId="77777777" w:rsidR="000C0DD4" w:rsidRPr="00F94CAE" w:rsidRDefault="000C0DD4" w:rsidP="007F3771">
      <w:pPr>
        <w:rPr>
          <w:sz w:val="20"/>
        </w:rPr>
      </w:pPr>
    </w:p>
    <w:sectPr w:rsidR="000C0DD4" w:rsidRPr="00F94CAE" w:rsidSect="00984421">
      <w:headerReference w:type="even" r:id="rId11"/>
      <w:headerReference w:type="default" r:id="rId12"/>
      <w:footerReference w:type="default" r:id="rId13"/>
      <w:headerReference w:type="first" r:id="rId14"/>
      <w:footerReference w:type="first" r:id="rId15"/>
      <w:pgSz w:w="11907" w:h="16840" w:code="9"/>
      <w:pgMar w:top="567" w:right="850" w:bottom="568" w:left="1701" w:header="720" w:footer="45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7227E" w14:textId="77777777" w:rsidR="00C02439" w:rsidRDefault="00C02439">
      <w:r>
        <w:separator/>
      </w:r>
    </w:p>
  </w:endnote>
  <w:endnote w:type="continuationSeparator" w:id="0">
    <w:p w14:paraId="52B80D8D" w14:textId="77777777" w:rsidR="00C02439" w:rsidRDefault="00C02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22951"/>
      <w:docPartObj>
        <w:docPartGallery w:val="Page Numbers (Bottom of Page)"/>
        <w:docPartUnique/>
      </w:docPartObj>
    </w:sdtPr>
    <w:sdtEndPr/>
    <w:sdtContent>
      <w:p w14:paraId="052ABC5A"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53887859"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89BAD" w14:textId="77777777" w:rsidR="0015384D" w:rsidRDefault="0015384D">
    <w:pPr>
      <w:pStyle w:val="Footer"/>
      <w:jc w:val="center"/>
    </w:pPr>
  </w:p>
  <w:p w14:paraId="3489026E"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9AEEC" w14:textId="77777777" w:rsidR="00C02439" w:rsidRDefault="00C02439">
      <w:r>
        <w:separator/>
      </w:r>
    </w:p>
  </w:footnote>
  <w:footnote w:type="continuationSeparator" w:id="0">
    <w:p w14:paraId="60E80239" w14:textId="77777777" w:rsidR="00C02439" w:rsidRDefault="00C02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C9A8C"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13E1D324"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44023"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76EFF" w14:textId="77777777" w:rsidR="002C22B9" w:rsidRDefault="002C22B9">
    <w:pPr>
      <w:pStyle w:val="Header"/>
    </w:pPr>
  </w:p>
  <w:p w14:paraId="58EA0E1E" w14:textId="77777777" w:rsidR="002C22B9" w:rsidRDefault="002C22B9">
    <w:pPr>
      <w:pStyle w:val="Header"/>
    </w:pPr>
  </w:p>
  <w:p w14:paraId="262C7ACE" w14:textId="77777777" w:rsidR="002C22B9" w:rsidRDefault="002C22B9">
    <w:pPr>
      <w:pStyle w:val="Header"/>
    </w:pPr>
  </w:p>
  <w:p w14:paraId="136FE583"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463FA3ED" wp14:editId="12809D8E">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6256F"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63FA3ED"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1CD6256F"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6B291DFC" wp14:editId="23703EBD">
          <wp:simplePos x="0" y="0"/>
          <wp:positionH relativeFrom="margin">
            <wp:posOffset>75565</wp:posOffset>
          </wp:positionH>
          <wp:positionV relativeFrom="page">
            <wp:posOffset>711200</wp:posOffset>
          </wp:positionV>
          <wp:extent cx="5914390" cy="1065600"/>
          <wp:effectExtent l="0" t="0" r="0" b="0"/>
          <wp:wrapNone/>
          <wp:docPr id="5" name="Picture 5"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C4A0AA" w14:textId="77777777" w:rsidR="002C22B9" w:rsidRDefault="002C22B9">
    <w:pPr>
      <w:pStyle w:val="Header"/>
    </w:pPr>
  </w:p>
  <w:p w14:paraId="00547DF1" w14:textId="77777777" w:rsidR="002C22B9" w:rsidRDefault="002C22B9">
    <w:pPr>
      <w:pStyle w:val="Header"/>
    </w:pPr>
  </w:p>
  <w:p w14:paraId="44703468" w14:textId="77777777" w:rsidR="002C22B9" w:rsidRDefault="002C22B9">
    <w:pPr>
      <w:pStyle w:val="Header"/>
    </w:pPr>
  </w:p>
  <w:p w14:paraId="1F9759EB" w14:textId="77777777" w:rsidR="002C22B9" w:rsidRDefault="002C22B9">
    <w:pPr>
      <w:pStyle w:val="Header"/>
    </w:pPr>
  </w:p>
  <w:p w14:paraId="0C614FF6" w14:textId="77777777" w:rsidR="002C22B9" w:rsidRDefault="002C22B9">
    <w:pPr>
      <w:pStyle w:val="Header"/>
    </w:pPr>
  </w:p>
  <w:p w14:paraId="0C453DB4" w14:textId="77777777" w:rsidR="002C22B9" w:rsidRDefault="002C22B9">
    <w:pPr>
      <w:pStyle w:val="Header"/>
    </w:pPr>
  </w:p>
  <w:p w14:paraId="575CD1BF"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2423AB9C" wp14:editId="077B3613">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1EE75E6F" w14:textId="77777777" w:rsidR="002C22B9" w:rsidRDefault="002C22B9">
    <w:pPr>
      <w:pStyle w:val="Header"/>
    </w:pPr>
  </w:p>
  <w:p w14:paraId="2D1E9E32" w14:textId="77777777" w:rsidR="002C22B9" w:rsidRDefault="002C22B9">
    <w:pPr>
      <w:pStyle w:val="Header"/>
    </w:pPr>
  </w:p>
  <w:p w14:paraId="0AA79DCA"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C4832"/>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B8F"/>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D3240"/>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84421"/>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2439"/>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EF4D93"/>
    <w:rsid w:val="00F06A13"/>
    <w:rsid w:val="00F14918"/>
    <w:rsid w:val="00F220D5"/>
    <w:rsid w:val="00F33DBE"/>
    <w:rsid w:val="00F33E54"/>
    <w:rsid w:val="00F35615"/>
    <w:rsid w:val="00F365B1"/>
    <w:rsid w:val="00F37820"/>
    <w:rsid w:val="00F462A6"/>
    <w:rsid w:val="00F62E54"/>
    <w:rsid w:val="00F84ADE"/>
    <w:rsid w:val="00F949B7"/>
    <w:rsid w:val="00F94CAE"/>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5626889"/>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84421"/>
    <w:pPr>
      <w:autoSpaceDE w:val="0"/>
      <w:autoSpaceDN w:val="0"/>
      <w:adjustRightInd w:val="0"/>
    </w:pPr>
    <w:rP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Elina.Purina@fm.gov.lv"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1" ma:contentTypeDescription="Izveidot jaunu dokumentu." ma:contentTypeScope="" ma:versionID="06001106c17ba616b3f01aaa736ecd61">
  <xsd:schema xmlns:xsd="http://www.w3.org/2001/XMLSchema" xmlns:xs="http://www.w3.org/2001/XMLSchema" xmlns:p="http://schemas.microsoft.com/office/2006/metadata/properties" xmlns:ns3="122e0e09-afb4-4bf9-abab-ecc4519bc6eb" xmlns:ns4="ace8e44c-fa88-44c0-8590-dfda63664a63" targetNamespace="http://schemas.microsoft.com/office/2006/metadata/properties" ma:root="true" ma:fieldsID="64edeff22694b96b7412ac7bae03ae14" ns3:_="" ns4:_="">
    <xsd:import namespace="122e0e09-afb4-4bf9-abab-ecc4519bc6eb"/>
    <xsd:import namespace="ace8e44c-fa88-44c0-8590-dfda63664a6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87E930-B6FB-4BDB-8212-A814D6D4C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e0e09-afb4-4bf9-abab-ecc4519bc6eb"/>
    <ds:schemaRef ds:uri="ace8e44c-fa88-44c0-8590-dfda63664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35E8B4-2957-40A6-BDA2-1D474F09A4DB}">
  <ds:schemaRefs>
    <ds:schemaRef ds:uri="http://schemas.microsoft.com/sharepoint/v3/contenttype/forms"/>
  </ds:schemaRefs>
</ds:datastoreItem>
</file>

<file path=customXml/itemProps3.xml><?xml version="1.0" encoding="utf-8"?>
<ds:datastoreItem xmlns:ds="http://schemas.openxmlformats.org/officeDocument/2006/customXml" ds:itemID="{42AA1CB0-FC36-4F99-A585-E0BF70502294}">
  <ds:schemaRefs>
    <ds:schemaRef ds:uri="http://purl.org/dc/dcmitype/"/>
    <ds:schemaRef ds:uri="http://purl.org/dc/elements/1.1/"/>
    <ds:schemaRef ds:uri="http://schemas.openxmlformats.org/package/2006/metadata/core-properties"/>
    <ds:schemaRef ds:uri="http://purl.org/dc/terms/"/>
    <ds:schemaRef ds:uri="http://schemas.microsoft.com/office/2006/metadata/properties"/>
    <ds:schemaRef ds:uri="http://schemas.microsoft.com/office/2006/documentManagement/types"/>
    <ds:schemaRef ds:uri="122e0e09-afb4-4bf9-abab-ecc4519bc6eb"/>
    <ds:schemaRef ds:uri="http://schemas.microsoft.com/office/infopath/2007/PartnerControls"/>
    <ds:schemaRef ds:uri="ace8e44c-fa88-44c0-8590-dfda63664a63"/>
    <ds:schemaRef ds:uri="http://www.w3.org/XML/1998/namespace"/>
  </ds:schemaRefs>
</ds:datastoreItem>
</file>

<file path=customXml/itemProps4.xml><?xml version="1.0" encoding="utf-8"?>
<ds:datastoreItem xmlns:ds="http://schemas.openxmlformats.org/officeDocument/2006/customXml" ds:itemID="{DEF13419-F5CB-4194-B97D-08FA5615E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precizēto Ministru kabineta noteikumu</dc:subject>
  <dc:creator>Puriņa E.</dc:creator>
  <dc:description>Sagatavots ALS E-aprites vidē.</dc:description>
  <cp:lastModifiedBy>Liene Dorbe</cp:lastModifiedBy>
  <cp:revision>2</cp:revision>
  <cp:lastPrinted>2007-06-25T10:49:00Z</cp:lastPrinted>
  <dcterms:created xsi:type="dcterms:W3CDTF">2021-08-23T10:19:00Z</dcterms:created>
  <dcterms:modified xsi:type="dcterms:W3CDTF">2021-08-23T10:19:00Z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0x010100F62256131EA082498DC868E3AF956C40</vt:lpwstr>
  </property>
</Properties>
</file>