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217"/>
        <w:gridCol w:w="6630"/>
        <w:gridCol w:w="1214"/>
      </w:tblGrid>
      <w:tr w:rsidR="005E38DF" w:rsidTr="005819C6">
        <w:trPr>
          <w:trHeight w:val="1832"/>
        </w:trPr>
        <w:tc>
          <w:tcPr>
            <w:tcW w:w="1217"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FE70A0">
            <w:pPr>
              <w:jc w:val="both"/>
              <w:rPr>
                <w:szCs w:val="28"/>
              </w:rPr>
            </w:pPr>
            <w:bookmarkStart w:id="0" w:name="_GoBack"/>
            <w:bookmarkEnd w:id="0"/>
          </w:p>
        </w:tc>
        <w:tc>
          <w:tcPr>
            <w:tcW w:w="663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RDefault="003F5720"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14"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RDefault="00255074" w:rsidP="00255074">
            <w:pPr>
              <w:jc w:val="center"/>
              <w:rPr>
                <w:szCs w:val="28"/>
              </w:rPr>
            </w:pPr>
          </w:p>
        </w:tc>
      </w:tr>
      <w:tr w:rsidR="005E38DF" w:rsidTr="005819C6">
        <w:trPr>
          <w:trHeight w:val="553"/>
        </w:trPr>
        <w:tc>
          <w:tcPr>
            <w:tcW w:w="9061"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RDefault="003F5720"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5E38DF" w:rsidTr="005819C6">
        <w:tblPrEx>
          <w:tblLook w:val="0000" w:firstRow="0" w:lastRow="0" w:firstColumn="0" w:lastColumn="0" w:noHBand="0" w:noVBand="0"/>
        </w:tblPrEx>
        <w:trPr>
          <w:trHeight w:val="561"/>
        </w:trPr>
        <w:tc>
          <w:tcPr>
            <w:tcW w:w="906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RDefault="003F5720" w:rsidP="00255074">
            <w:pPr>
              <w:jc w:val="center"/>
              <w:rPr>
                <w:szCs w:val="28"/>
              </w:rPr>
            </w:pPr>
            <w:r w:rsidRPr="005A3EEC">
              <w:rPr>
                <w:rFonts w:ascii="Times New Roman" w:hAnsi="Times New Roman"/>
                <w:sz w:val="28"/>
                <w:szCs w:val="28"/>
              </w:rPr>
              <w:t>Rīgā</w:t>
            </w:r>
          </w:p>
        </w:tc>
      </w:tr>
    </w:tbl>
    <w:p w:rsidR="005819C6" w:rsidRPr="005A3EEC" w:rsidRDefault="003F5720" w:rsidP="005819C6">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 xml:space="preserve">Nr. </w:t>
      </w:r>
      <w:r w:rsidRPr="005A3EEC">
        <w:rPr>
          <w:noProof/>
          <w:sz w:val="28"/>
          <w:szCs w:val="28"/>
          <w:lang w:val="lv-LV"/>
        </w:rPr>
        <w:t>01-09/1920</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1584"/>
        <w:gridCol w:w="582"/>
        <w:gridCol w:w="3245"/>
        <w:gridCol w:w="425"/>
      </w:tblGrid>
      <w:tr w:rsidR="005E38DF" w:rsidTr="00297EE8">
        <w:trPr>
          <w:trHeight w:val="269"/>
        </w:trPr>
        <w:tc>
          <w:tcPr>
            <w:tcW w:w="543" w:type="dxa"/>
          </w:tcPr>
          <w:p w:rsidR="00A47C5D" w:rsidRPr="00461490" w:rsidRDefault="003F5720" w:rsidP="008D18D6">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A47C5D" w:rsidRPr="00461490" w:rsidRDefault="003F5720" w:rsidP="008D18D6">
            <w:pPr>
              <w:pStyle w:val="pamattekststabul"/>
              <w:spacing w:before="0" w:beforeAutospacing="0" w:after="0" w:afterAutospacing="0"/>
              <w:rPr>
                <w:sz w:val="28"/>
                <w:szCs w:val="28"/>
                <w:lang w:val="lv-LV"/>
              </w:rPr>
            </w:pPr>
            <w:r>
              <w:rPr>
                <w:sz w:val="28"/>
                <w:szCs w:val="28"/>
                <w:lang w:val="lv-LV"/>
              </w:rPr>
              <w:t>1</w:t>
            </w:r>
            <w:r w:rsidR="00DB18A3">
              <w:rPr>
                <w:sz w:val="28"/>
                <w:szCs w:val="28"/>
                <w:lang w:val="lv-LV"/>
              </w:rPr>
              <w:t>9</w:t>
            </w:r>
            <w:r>
              <w:rPr>
                <w:sz w:val="28"/>
                <w:szCs w:val="28"/>
              </w:rPr>
              <w:t>.03.2021.</w:t>
            </w:r>
          </w:p>
        </w:tc>
        <w:tc>
          <w:tcPr>
            <w:tcW w:w="582" w:type="dxa"/>
          </w:tcPr>
          <w:p w:rsidR="00A47C5D" w:rsidRPr="00556D5B" w:rsidRDefault="003F5720" w:rsidP="008D18D6">
            <w:pPr>
              <w:pStyle w:val="pamattekststabul"/>
              <w:spacing w:before="0" w:beforeAutospacing="0" w:after="0" w:afterAutospacing="0"/>
              <w:rPr>
                <w:sz w:val="28"/>
                <w:szCs w:val="28"/>
                <w:lang w:val="lv-LV"/>
              </w:rPr>
            </w:pPr>
            <w:r w:rsidRPr="00556D5B">
              <w:rPr>
                <w:sz w:val="28"/>
                <w:szCs w:val="28"/>
                <w:lang w:val="lv-LV"/>
              </w:rPr>
              <w:t>Nr.</w:t>
            </w:r>
          </w:p>
        </w:tc>
        <w:tc>
          <w:tcPr>
            <w:tcW w:w="3245" w:type="dxa"/>
            <w:tcBorders>
              <w:bottom w:val="single" w:sz="4" w:space="0" w:color="auto"/>
            </w:tcBorders>
          </w:tcPr>
          <w:p w:rsidR="00A47C5D" w:rsidRPr="00556D5B" w:rsidRDefault="003F5720" w:rsidP="008D18D6">
            <w:pPr>
              <w:pStyle w:val="pamattekststabul"/>
              <w:spacing w:before="0" w:beforeAutospacing="0" w:after="0" w:afterAutospacing="0"/>
              <w:rPr>
                <w:sz w:val="28"/>
                <w:szCs w:val="28"/>
                <w:lang w:val="lv-LV"/>
              </w:rPr>
            </w:pPr>
            <w:r w:rsidRPr="00792AB2">
              <w:rPr>
                <w:sz w:val="28"/>
                <w:szCs w:val="28"/>
                <w:lang w:val="lv-LV"/>
              </w:rPr>
              <w:t>VSS-</w:t>
            </w:r>
            <w:r>
              <w:rPr>
                <w:sz w:val="28"/>
                <w:szCs w:val="28"/>
                <w:lang w:val="lv-LV"/>
              </w:rPr>
              <w:t>2</w:t>
            </w:r>
            <w:r w:rsidR="00DB18A3">
              <w:rPr>
                <w:sz w:val="28"/>
                <w:szCs w:val="28"/>
                <w:lang w:val="lv-LV"/>
              </w:rPr>
              <w:t>51</w:t>
            </w:r>
            <w:r w:rsidRPr="00792AB2">
              <w:rPr>
                <w:sz w:val="28"/>
                <w:szCs w:val="28"/>
                <w:lang w:val="lv-LV"/>
              </w:rPr>
              <w:t xml:space="preserve"> (prot. Nr. </w:t>
            </w:r>
            <w:r>
              <w:rPr>
                <w:sz w:val="28"/>
                <w:szCs w:val="28"/>
                <w:lang w:val="lv-LV"/>
              </w:rPr>
              <w:t>1</w:t>
            </w:r>
            <w:r w:rsidR="00DB18A3">
              <w:rPr>
                <w:sz w:val="28"/>
                <w:szCs w:val="28"/>
                <w:lang w:val="lv-LV"/>
              </w:rPr>
              <w:t>1</w:t>
            </w:r>
            <w:r w:rsidRPr="00792AB2">
              <w:rPr>
                <w:sz w:val="28"/>
                <w:szCs w:val="28"/>
                <w:lang w:val="lv-LV"/>
              </w:rPr>
              <w:t xml:space="preserve"> </w:t>
            </w:r>
            <w:r w:rsidR="00DB18A3">
              <w:rPr>
                <w:sz w:val="28"/>
                <w:szCs w:val="28"/>
                <w:lang w:val="lv-LV"/>
              </w:rPr>
              <w:t>1</w:t>
            </w:r>
            <w:r w:rsidRPr="00792AB2">
              <w:rPr>
                <w:sz w:val="28"/>
                <w:szCs w:val="28"/>
                <w:lang w:val="lv-LV"/>
              </w:rPr>
              <w:t>.§)</w:t>
            </w:r>
          </w:p>
        </w:tc>
        <w:tc>
          <w:tcPr>
            <w:tcW w:w="425" w:type="dxa"/>
          </w:tcPr>
          <w:p w:rsidR="00A47C5D" w:rsidRPr="00556D5B" w:rsidRDefault="00A47C5D" w:rsidP="008D18D6">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573"/>
        <w:gridCol w:w="3958"/>
      </w:tblGrid>
      <w:tr w:rsidR="005E38DF" w:rsidTr="00F213C0">
        <w:tc>
          <w:tcPr>
            <w:tcW w:w="4530" w:type="dxa"/>
          </w:tcPr>
          <w:p w:rsidR="00297EE8" w:rsidRPr="00556D5B" w:rsidRDefault="00297EE8" w:rsidP="00297EE8">
            <w:pPr>
              <w:widowControl/>
              <w:rPr>
                <w:rFonts w:ascii="Times New Roman" w:hAnsi="Times New Roman"/>
                <w:i/>
                <w:sz w:val="28"/>
                <w:szCs w:val="28"/>
              </w:rPr>
            </w:pPr>
          </w:p>
        </w:tc>
        <w:tc>
          <w:tcPr>
            <w:tcW w:w="4531" w:type="dxa"/>
            <w:gridSpan w:val="2"/>
          </w:tcPr>
          <w:p w:rsidR="00297EE8" w:rsidRDefault="00297EE8" w:rsidP="00F213C0">
            <w:pPr>
              <w:jc w:val="right"/>
              <w:rPr>
                <w:rFonts w:ascii="Times New Roman" w:eastAsia="Times New Roman" w:hAnsi="Times New Roman"/>
                <w:sz w:val="28"/>
                <w:szCs w:val="28"/>
              </w:rPr>
            </w:pPr>
          </w:p>
          <w:p w:rsidR="00297EE8" w:rsidRPr="00792AB2" w:rsidRDefault="003F5720" w:rsidP="00F213C0">
            <w:pPr>
              <w:jc w:val="right"/>
              <w:rPr>
                <w:rFonts w:ascii="Times New Roman" w:eastAsia="Times New Roman" w:hAnsi="Times New Roman"/>
                <w:b/>
                <w:bCs/>
                <w:sz w:val="28"/>
                <w:szCs w:val="28"/>
              </w:rPr>
            </w:pPr>
            <w:r w:rsidRPr="00792AB2">
              <w:rPr>
                <w:rFonts w:ascii="Times New Roman" w:eastAsia="Times New Roman" w:hAnsi="Times New Roman"/>
                <w:b/>
                <w:bCs/>
                <w:noProof/>
                <w:sz w:val="28"/>
                <w:szCs w:val="28"/>
              </w:rPr>
              <w:t>Aizsardzības ministrija</w:t>
            </w:r>
            <w:r>
              <w:rPr>
                <w:rFonts w:ascii="Times New Roman" w:eastAsia="Times New Roman" w:hAnsi="Times New Roman"/>
                <w:b/>
                <w:bCs/>
                <w:noProof/>
                <w:sz w:val="28"/>
                <w:szCs w:val="28"/>
              </w:rPr>
              <w:t>i</w:t>
            </w:r>
          </w:p>
          <w:p w:rsidR="00297EE8" w:rsidRPr="00A477D6" w:rsidRDefault="00297EE8" w:rsidP="00F213C0">
            <w:pPr>
              <w:jc w:val="right"/>
              <w:rPr>
                <w:rFonts w:ascii="Times New Roman" w:hAnsi="Times New Roman"/>
                <w:sz w:val="28"/>
                <w:szCs w:val="28"/>
              </w:rPr>
            </w:pPr>
          </w:p>
        </w:tc>
      </w:tr>
      <w:tr w:rsidR="005E38DF" w:rsidTr="00F213C0">
        <w:tc>
          <w:tcPr>
            <w:tcW w:w="4530" w:type="dxa"/>
          </w:tcPr>
          <w:p w:rsidR="00CF0975" w:rsidRPr="00556D5B" w:rsidRDefault="00CF0975" w:rsidP="00297EE8">
            <w:pPr>
              <w:widowControl/>
              <w:rPr>
                <w:rFonts w:ascii="Times New Roman" w:hAnsi="Times New Roman"/>
                <w:i/>
                <w:sz w:val="28"/>
                <w:szCs w:val="28"/>
              </w:rPr>
            </w:pPr>
          </w:p>
        </w:tc>
        <w:tc>
          <w:tcPr>
            <w:tcW w:w="4531" w:type="dxa"/>
            <w:gridSpan w:val="2"/>
          </w:tcPr>
          <w:p w:rsidR="00CF0975" w:rsidRDefault="00CF0975" w:rsidP="00F213C0">
            <w:pPr>
              <w:jc w:val="right"/>
              <w:rPr>
                <w:rFonts w:ascii="Times New Roman" w:eastAsia="Times New Roman" w:hAnsi="Times New Roman"/>
                <w:sz w:val="28"/>
                <w:szCs w:val="28"/>
              </w:rPr>
            </w:pPr>
          </w:p>
        </w:tc>
      </w:tr>
      <w:tr w:rsidR="005E38DF" w:rsidTr="006A5E88">
        <w:tc>
          <w:tcPr>
            <w:tcW w:w="5103" w:type="dxa"/>
            <w:gridSpan w:val="2"/>
          </w:tcPr>
          <w:p w:rsidR="00297EE8" w:rsidRPr="008F197F" w:rsidRDefault="003F5720" w:rsidP="00F213C0">
            <w:pPr>
              <w:widowControl/>
              <w:outlineLvl w:val="0"/>
              <w:rPr>
                <w:rFonts w:ascii="Times New Roman" w:eastAsia="Times New Roman" w:hAnsi="Times New Roman"/>
                <w:i/>
                <w:sz w:val="28"/>
                <w:szCs w:val="28"/>
                <w:lang w:eastAsia="lv-LV"/>
              </w:rPr>
            </w:pPr>
            <w:r w:rsidRPr="008F197F">
              <w:rPr>
                <w:rFonts w:ascii="Times New Roman" w:hAnsi="Times New Roman"/>
                <w:i/>
                <w:noProof/>
                <w:sz w:val="28"/>
                <w:szCs w:val="28"/>
              </w:rPr>
              <w:t xml:space="preserve">Atzinums par </w:t>
            </w:r>
            <w:r w:rsidRPr="008F197F">
              <w:rPr>
                <w:rFonts w:ascii="Times New Roman" w:hAnsi="Times New Roman"/>
                <w:i/>
                <w:noProof/>
                <w:sz w:val="28"/>
                <w:szCs w:val="28"/>
              </w:rPr>
              <w:t>noteikumu projektu</w:t>
            </w:r>
            <w:r w:rsidR="00CF0975">
              <w:rPr>
                <w:rFonts w:ascii="Times New Roman" w:hAnsi="Times New Roman"/>
                <w:i/>
                <w:noProof/>
                <w:sz w:val="28"/>
                <w:szCs w:val="28"/>
              </w:rPr>
              <w:t xml:space="preserve"> </w:t>
            </w:r>
            <w:r w:rsidR="00CF0975">
              <w:rPr>
                <w:rFonts w:ascii="Times New Roman" w:eastAsia="Times New Roman" w:hAnsi="Times New Roman"/>
                <w:i/>
                <w:sz w:val="28"/>
                <w:szCs w:val="28"/>
                <w:lang w:eastAsia="lv-LV"/>
              </w:rPr>
              <w:t>“</w:t>
            </w:r>
            <w:r w:rsidR="00CF0975" w:rsidRPr="00CF0975">
              <w:rPr>
                <w:rFonts w:ascii="Times New Roman" w:eastAsia="Times New Roman" w:hAnsi="Times New Roman"/>
                <w:i/>
                <w:sz w:val="28"/>
                <w:szCs w:val="28"/>
                <w:lang w:eastAsia="lv-LV"/>
              </w:rPr>
              <w:t>Grozījumi Ministru kabineta 2010.</w:t>
            </w:r>
            <w:r w:rsidR="006A5E88">
              <w:rPr>
                <w:rFonts w:ascii="Times New Roman" w:eastAsia="Times New Roman" w:hAnsi="Times New Roman"/>
                <w:i/>
                <w:sz w:val="28"/>
                <w:szCs w:val="28"/>
                <w:lang w:eastAsia="lv-LV"/>
              </w:rPr>
              <w:t xml:space="preserve"> </w:t>
            </w:r>
            <w:r w:rsidR="00CF0975" w:rsidRPr="00CF0975">
              <w:rPr>
                <w:rFonts w:ascii="Times New Roman" w:eastAsia="Times New Roman" w:hAnsi="Times New Roman"/>
                <w:i/>
                <w:sz w:val="28"/>
                <w:szCs w:val="28"/>
                <w:lang w:eastAsia="lv-LV"/>
              </w:rPr>
              <w:t>gada 3.</w:t>
            </w:r>
            <w:r w:rsidR="006A5E88">
              <w:rPr>
                <w:rFonts w:ascii="Times New Roman" w:eastAsia="Times New Roman" w:hAnsi="Times New Roman"/>
                <w:i/>
                <w:sz w:val="28"/>
                <w:szCs w:val="28"/>
                <w:lang w:eastAsia="lv-LV"/>
              </w:rPr>
              <w:t xml:space="preserve"> </w:t>
            </w:r>
            <w:r w:rsidR="00CF0975" w:rsidRPr="00CF0975">
              <w:rPr>
                <w:rFonts w:ascii="Times New Roman" w:eastAsia="Times New Roman" w:hAnsi="Times New Roman"/>
                <w:i/>
                <w:sz w:val="28"/>
                <w:szCs w:val="28"/>
                <w:lang w:eastAsia="lv-LV"/>
              </w:rPr>
              <w:t>augusta noteikumos Nr.</w:t>
            </w:r>
            <w:r w:rsidR="006A5E88">
              <w:rPr>
                <w:rFonts w:ascii="Times New Roman" w:eastAsia="Times New Roman" w:hAnsi="Times New Roman"/>
                <w:i/>
                <w:sz w:val="28"/>
                <w:szCs w:val="28"/>
                <w:lang w:eastAsia="lv-LV"/>
              </w:rPr>
              <w:t xml:space="preserve"> </w:t>
            </w:r>
            <w:r w:rsidR="00CF0975" w:rsidRPr="00CF0975">
              <w:rPr>
                <w:rFonts w:ascii="Times New Roman" w:eastAsia="Times New Roman" w:hAnsi="Times New Roman"/>
                <w:i/>
                <w:sz w:val="28"/>
                <w:szCs w:val="28"/>
                <w:lang w:eastAsia="lv-LV"/>
              </w:rPr>
              <w:t xml:space="preserve">720 </w:t>
            </w:r>
            <w:r w:rsidR="00355786">
              <w:rPr>
                <w:rFonts w:ascii="Times New Roman" w:eastAsia="Times New Roman" w:hAnsi="Times New Roman"/>
                <w:i/>
                <w:sz w:val="28"/>
                <w:szCs w:val="28"/>
                <w:lang w:eastAsia="lv-LV"/>
              </w:rPr>
              <w:t>“</w:t>
            </w:r>
            <w:r w:rsidR="00CF0975" w:rsidRPr="00CF0975">
              <w:rPr>
                <w:rFonts w:ascii="Times New Roman" w:eastAsia="Times New Roman" w:hAnsi="Times New Roman"/>
                <w:i/>
                <w:sz w:val="28"/>
                <w:szCs w:val="28"/>
                <w:lang w:eastAsia="lv-LV"/>
              </w:rPr>
              <w:t>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uzskaites un iznīcināšanas kārtību</w:t>
            </w:r>
            <w:r w:rsidR="00355786">
              <w:rPr>
                <w:rFonts w:ascii="Times New Roman" w:eastAsia="Times New Roman" w:hAnsi="Times New Roman"/>
                <w:i/>
                <w:sz w:val="28"/>
                <w:szCs w:val="28"/>
                <w:lang w:eastAsia="lv-LV"/>
              </w:rPr>
              <w:t>””</w:t>
            </w:r>
            <w:r w:rsidR="00CF0975" w:rsidRPr="00CF0975">
              <w:rPr>
                <w:rFonts w:ascii="Times New Roman" w:eastAsia="Times New Roman" w:hAnsi="Times New Roman"/>
                <w:i/>
                <w:sz w:val="16"/>
                <w:szCs w:val="16"/>
                <w:lang w:eastAsia="lv-LV"/>
              </w:rPr>
              <w:t xml:space="preserve"> </w:t>
            </w:r>
            <w:r w:rsidRPr="008F197F">
              <w:rPr>
                <w:rFonts w:ascii="Times New Roman" w:hAnsi="Times New Roman"/>
                <w:i/>
                <w:noProof/>
                <w:sz w:val="28"/>
                <w:szCs w:val="28"/>
              </w:rPr>
              <w:t xml:space="preserve"> (VSS-2</w:t>
            </w:r>
            <w:r w:rsidR="00CF0975">
              <w:rPr>
                <w:rFonts w:ascii="Times New Roman" w:hAnsi="Times New Roman"/>
                <w:i/>
                <w:noProof/>
                <w:sz w:val="28"/>
                <w:szCs w:val="28"/>
              </w:rPr>
              <w:t>51</w:t>
            </w:r>
            <w:r w:rsidRPr="008F197F">
              <w:rPr>
                <w:rFonts w:ascii="Times New Roman" w:hAnsi="Times New Roman"/>
                <w:i/>
                <w:noProof/>
                <w:sz w:val="28"/>
                <w:szCs w:val="28"/>
              </w:rPr>
              <w:t>)</w:t>
            </w:r>
          </w:p>
        </w:tc>
        <w:tc>
          <w:tcPr>
            <w:tcW w:w="3958" w:type="dxa"/>
          </w:tcPr>
          <w:p w:rsidR="00297EE8" w:rsidRPr="00A477D6" w:rsidRDefault="00297EE8" w:rsidP="00F213C0">
            <w:pPr>
              <w:jc w:val="both"/>
              <w:rPr>
                <w:rFonts w:ascii="Times New Roman" w:hAnsi="Times New Roman"/>
                <w:sz w:val="28"/>
                <w:szCs w:val="28"/>
              </w:rPr>
            </w:pPr>
          </w:p>
        </w:tc>
      </w:tr>
    </w:tbl>
    <w:p w:rsidR="00297EE8" w:rsidRDefault="00297EE8" w:rsidP="00297EE8">
      <w:pPr>
        <w:spacing w:after="0" w:line="240" w:lineRule="auto"/>
        <w:ind w:firstLine="720"/>
        <w:jc w:val="both"/>
        <w:rPr>
          <w:rFonts w:ascii="Times New Roman" w:hAnsi="Times New Roman"/>
          <w:sz w:val="28"/>
          <w:szCs w:val="28"/>
        </w:rPr>
      </w:pPr>
    </w:p>
    <w:p w:rsidR="00355786" w:rsidRPr="005A3EEC" w:rsidRDefault="00355786" w:rsidP="00297EE8">
      <w:pPr>
        <w:spacing w:after="0" w:line="240" w:lineRule="auto"/>
        <w:ind w:firstLine="720"/>
        <w:jc w:val="both"/>
        <w:rPr>
          <w:rFonts w:ascii="Times New Roman" w:hAnsi="Times New Roman"/>
          <w:sz w:val="28"/>
          <w:szCs w:val="28"/>
        </w:rPr>
      </w:pPr>
    </w:p>
    <w:p w:rsidR="001E38A7" w:rsidRDefault="003F5720" w:rsidP="001E38A7">
      <w:pPr>
        <w:spacing w:after="120" w:line="240" w:lineRule="auto"/>
        <w:ind w:firstLine="720"/>
        <w:jc w:val="both"/>
        <w:rPr>
          <w:rFonts w:ascii="Times New Roman" w:hAnsi="Times New Roman"/>
          <w:sz w:val="28"/>
          <w:szCs w:val="28"/>
        </w:rPr>
      </w:pPr>
      <w:r w:rsidRPr="00916809">
        <w:rPr>
          <w:rFonts w:ascii="Times New Roman" w:hAnsi="Times New Roman"/>
          <w:sz w:val="28"/>
          <w:szCs w:val="28"/>
        </w:rPr>
        <w:t>Veselības ministrija</w:t>
      </w:r>
      <w:r w:rsidR="003938A5">
        <w:rPr>
          <w:rFonts w:ascii="Times New Roman" w:hAnsi="Times New Roman"/>
          <w:sz w:val="28"/>
          <w:szCs w:val="28"/>
        </w:rPr>
        <w:t xml:space="preserve"> sadarbībā ar Neatliekamās medicīniskās palīdzības dienestu </w:t>
      </w:r>
      <w:r w:rsidRPr="00916809">
        <w:rPr>
          <w:rFonts w:ascii="Times New Roman" w:hAnsi="Times New Roman"/>
          <w:sz w:val="28"/>
          <w:szCs w:val="28"/>
        </w:rPr>
        <w:t>izskatīja</w:t>
      </w:r>
      <w:r>
        <w:rPr>
          <w:rFonts w:ascii="Times New Roman" w:hAnsi="Times New Roman"/>
          <w:sz w:val="28"/>
          <w:szCs w:val="28"/>
        </w:rPr>
        <w:t xml:space="preserve"> Aizsardzības ministrijas </w:t>
      </w:r>
      <w:r w:rsidRPr="00916809">
        <w:rPr>
          <w:rFonts w:ascii="Times New Roman" w:hAnsi="Times New Roman"/>
          <w:sz w:val="28"/>
          <w:szCs w:val="28"/>
        </w:rPr>
        <w:t xml:space="preserve">sagatavoto </w:t>
      </w:r>
      <w:r>
        <w:rPr>
          <w:rFonts w:ascii="Times New Roman" w:hAnsi="Times New Roman"/>
          <w:sz w:val="28"/>
          <w:szCs w:val="28"/>
        </w:rPr>
        <w:t>n</w:t>
      </w:r>
      <w:r w:rsidRPr="00CB0A09">
        <w:rPr>
          <w:rFonts w:ascii="Times New Roman" w:hAnsi="Times New Roman"/>
          <w:sz w:val="28"/>
          <w:szCs w:val="28"/>
        </w:rPr>
        <w:t>oteikumu projekt</w:t>
      </w:r>
      <w:r>
        <w:rPr>
          <w:rFonts w:ascii="Times New Roman" w:hAnsi="Times New Roman"/>
          <w:sz w:val="28"/>
          <w:szCs w:val="28"/>
        </w:rPr>
        <w:t>u</w:t>
      </w:r>
      <w:r w:rsidRPr="00CB0A09">
        <w:rPr>
          <w:rFonts w:ascii="Times New Roman" w:hAnsi="Times New Roman"/>
          <w:sz w:val="28"/>
          <w:szCs w:val="28"/>
        </w:rPr>
        <w:t xml:space="preserve"> </w:t>
      </w:r>
      <w:r w:rsidR="00355786" w:rsidRPr="00355786">
        <w:rPr>
          <w:rFonts w:ascii="Times New Roman" w:eastAsia="Times New Roman" w:hAnsi="Times New Roman"/>
          <w:iCs/>
          <w:sz w:val="28"/>
          <w:szCs w:val="28"/>
          <w:lang w:eastAsia="lv-LV"/>
        </w:rPr>
        <w:t xml:space="preserve">“Grozījumi </w:t>
      </w:r>
      <w:bookmarkStart w:id="1" w:name="_Hlk68164516"/>
      <w:r w:rsidR="00355786" w:rsidRPr="00355786">
        <w:rPr>
          <w:rFonts w:ascii="Times New Roman" w:eastAsia="Times New Roman" w:hAnsi="Times New Roman"/>
          <w:iCs/>
          <w:sz w:val="28"/>
          <w:szCs w:val="28"/>
          <w:lang w:eastAsia="lv-LV"/>
        </w:rPr>
        <w:t>Ministru kabineta 2010.</w:t>
      </w:r>
      <w:r w:rsidR="003938A5">
        <w:rPr>
          <w:rFonts w:ascii="Times New Roman" w:eastAsia="Times New Roman" w:hAnsi="Times New Roman"/>
          <w:iCs/>
          <w:sz w:val="28"/>
          <w:szCs w:val="28"/>
          <w:lang w:eastAsia="lv-LV"/>
        </w:rPr>
        <w:t xml:space="preserve"> </w:t>
      </w:r>
      <w:r w:rsidR="00355786" w:rsidRPr="00355786">
        <w:rPr>
          <w:rFonts w:ascii="Times New Roman" w:eastAsia="Times New Roman" w:hAnsi="Times New Roman"/>
          <w:iCs/>
          <w:sz w:val="28"/>
          <w:szCs w:val="28"/>
          <w:lang w:eastAsia="lv-LV"/>
        </w:rPr>
        <w:t>gada 3.</w:t>
      </w:r>
      <w:r>
        <w:rPr>
          <w:rFonts w:ascii="Times New Roman" w:eastAsia="Times New Roman" w:hAnsi="Times New Roman"/>
          <w:iCs/>
          <w:sz w:val="28"/>
          <w:szCs w:val="28"/>
          <w:lang w:eastAsia="lv-LV"/>
        </w:rPr>
        <w:t xml:space="preserve"> </w:t>
      </w:r>
      <w:r w:rsidR="00355786" w:rsidRPr="00355786">
        <w:rPr>
          <w:rFonts w:ascii="Times New Roman" w:eastAsia="Times New Roman" w:hAnsi="Times New Roman"/>
          <w:iCs/>
          <w:sz w:val="28"/>
          <w:szCs w:val="28"/>
          <w:lang w:eastAsia="lv-LV"/>
        </w:rPr>
        <w:t>augusta noteikumos Nr.</w:t>
      </w:r>
      <w:r w:rsidR="003938A5">
        <w:rPr>
          <w:rFonts w:ascii="Times New Roman" w:eastAsia="Times New Roman" w:hAnsi="Times New Roman"/>
          <w:iCs/>
          <w:sz w:val="28"/>
          <w:szCs w:val="28"/>
          <w:lang w:eastAsia="lv-LV"/>
        </w:rPr>
        <w:t xml:space="preserve"> </w:t>
      </w:r>
      <w:r w:rsidR="00355786" w:rsidRPr="00355786">
        <w:rPr>
          <w:rFonts w:ascii="Times New Roman" w:eastAsia="Times New Roman" w:hAnsi="Times New Roman"/>
          <w:iCs/>
          <w:sz w:val="28"/>
          <w:szCs w:val="28"/>
          <w:lang w:eastAsia="lv-LV"/>
        </w:rPr>
        <w:t>720 “Noteikumi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uzskaites un iznīcināšanas kārtību”</w:t>
      </w:r>
      <w:bookmarkEnd w:id="1"/>
      <w:r w:rsidR="00355786" w:rsidRPr="00355786">
        <w:rPr>
          <w:rFonts w:ascii="Times New Roman" w:eastAsia="Times New Roman" w:hAnsi="Times New Roman"/>
          <w:iCs/>
          <w:sz w:val="28"/>
          <w:szCs w:val="28"/>
          <w:lang w:eastAsia="lv-LV"/>
        </w:rPr>
        <w:t>”</w:t>
      </w:r>
      <w:r w:rsidR="00355786" w:rsidRPr="00CF0975">
        <w:rPr>
          <w:rFonts w:ascii="Times New Roman" w:eastAsia="Times New Roman" w:hAnsi="Times New Roman"/>
          <w:i/>
          <w:sz w:val="16"/>
          <w:szCs w:val="16"/>
          <w:lang w:eastAsia="lv-LV"/>
        </w:rPr>
        <w:t xml:space="preserve"> </w:t>
      </w:r>
      <w:r w:rsidR="00355786" w:rsidRPr="008F197F">
        <w:rPr>
          <w:rFonts w:ascii="Times New Roman" w:hAnsi="Times New Roman"/>
          <w:i/>
          <w:noProof/>
          <w:sz w:val="28"/>
          <w:szCs w:val="28"/>
        </w:rPr>
        <w:t xml:space="preserve"> </w:t>
      </w:r>
      <w:r w:rsidR="00355786" w:rsidRPr="00355786">
        <w:rPr>
          <w:rFonts w:ascii="Times New Roman" w:hAnsi="Times New Roman"/>
          <w:iCs/>
          <w:noProof/>
          <w:sz w:val="28"/>
          <w:szCs w:val="28"/>
        </w:rPr>
        <w:t>(VSS-251)</w:t>
      </w:r>
      <w:r w:rsidRPr="008F197F">
        <w:rPr>
          <w:rFonts w:ascii="Times New Roman" w:eastAsia="Times New Roman" w:hAnsi="Times New Roman"/>
          <w:iCs/>
          <w:sz w:val="28"/>
          <w:szCs w:val="28"/>
          <w:lang w:eastAsia="lv-LV"/>
        </w:rPr>
        <w:t>”</w:t>
      </w:r>
      <w:r w:rsidRPr="008F197F">
        <w:rPr>
          <w:rFonts w:ascii="Times New Roman" w:hAnsi="Times New Roman"/>
          <w:iCs/>
          <w:noProof/>
          <w:sz w:val="28"/>
          <w:szCs w:val="28"/>
        </w:rPr>
        <w:t xml:space="preserve"> </w:t>
      </w:r>
      <w:r w:rsidRPr="00916809">
        <w:rPr>
          <w:rFonts w:ascii="Times New Roman" w:hAnsi="Times New Roman"/>
          <w:iCs/>
          <w:noProof/>
          <w:sz w:val="28"/>
          <w:szCs w:val="28"/>
        </w:rPr>
        <w:t>(turpmāk – Noteikumu projekts)</w:t>
      </w:r>
      <w:r w:rsidRPr="00916809">
        <w:rPr>
          <w:rFonts w:ascii="Times New Roman" w:hAnsi="Times New Roman"/>
          <w:i/>
          <w:noProof/>
          <w:sz w:val="28"/>
          <w:szCs w:val="28"/>
        </w:rPr>
        <w:t xml:space="preserve"> </w:t>
      </w:r>
      <w:r w:rsidRPr="00916809">
        <w:rPr>
          <w:rFonts w:ascii="Times New Roman" w:hAnsi="Times New Roman"/>
          <w:sz w:val="28"/>
          <w:szCs w:val="28"/>
        </w:rPr>
        <w:t>un izsa</w:t>
      </w:r>
      <w:r>
        <w:rPr>
          <w:rFonts w:ascii="Times New Roman" w:hAnsi="Times New Roman"/>
          <w:sz w:val="28"/>
          <w:szCs w:val="28"/>
        </w:rPr>
        <w:t xml:space="preserve">ka </w:t>
      </w:r>
      <w:r w:rsidRPr="00916809">
        <w:rPr>
          <w:rFonts w:ascii="Times New Roman" w:hAnsi="Times New Roman"/>
          <w:sz w:val="28"/>
          <w:szCs w:val="28"/>
        </w:rPr>
        <w:t xml:space="preserve">šādus </w:t>
      </w:r>
      <w:bookmarkStart w:id="2" w:name="_Hlk63428409"/>
      <w:r>
        <w:rPr>
          <w:rFonts w:ascii="Times New Roman" w:hAnsi="Times New Roman"/>
          <w:sz w:val="28"/>
          <w:szCs w:val="28"/>
        </w:rPr>
        <w:t>iebildumus:</w:t>
      </w:r>
    </w:p>
    <w:p w:rsidR="001E38A7" w:rsidRDefault="003F5720" w:rsidP="001E38A7">
      <w:pPr>
        <w:spacing w:after="0" w:line="240" w:lineRule="auto"/>
        <w:ind w:firstLine="720"/>
        <w:jc w:val="both"/>
        <w:rPr>
          <w:rFonts w:ascii="Times New Roman" w:eastAsia="Times New Roman" w:hAnsi="Times New Roman"/>
          <w:b/>
          <w:sz w:val="28"/>
          <w:szCs w:val="28"/>
          <w:lang w:eastAsia="lv-LV"/>
        </w:rPr>
      </w:pPr>
      <w:r w:rsidRPr="001E38A7">
        <w:rPr>
          <w:rFonts w:ascii="Times New Roman" w:hAnsi="Times New Roman"/>
          <w:b/>
          <w:bCs/>
          <w:sz w:val="28"/>
          <w:szCs w:val="28"/>
        </w:rPr>
        <w:t>1.</w:t>
      </w:r>
      <w:r>
        <w:rPr>
          <w:rFonts w:ascii="Times New Roman" w:hAnsi="Times New Roman"/>
          <w:sz w:val="28"/>
          <w:szCs w:val="28"/>
        </w:rPr>
        <w:t xml:space="preserve"> </w:t>
      </w:r>
      <w:r w:rsidR="001F471B">
        <w:rPr>
          <w:rFonts w:ascii="Times New Roman" w:hAnsi="Times New Roman"/>
          <w:sz w:val="28"/>
          <w:szCs w:val="28"/>
        </w:rPr>
        <w:t xml:space="preserve">Atbilstoši </w:t>
      </w:r>
      <w:r w:rsidRPr="001E38A7">
        <w:rPr>
          <w:rFonts w:ascii="Times New Roman" w:hAnsi="Times New Roman"/>
          <w:sz w:val="28"/>
          <w:szCs w:val="28"/>
        </w:rPr>
        <w:t xml:space="preserve">Noteikumu </w:t>
      </w:r>
      <w:r w:rsidRPr="001E38A7">
        <w:rPr>
          <w:rFonts w:ascii="Times New Roman" w:eastAsia="Times New Roman" w:hAnsi="Times New Roman"/>
          <w:sz w:val="28"/>
          <w:szCs w:val="28"/>
          <w:lang w:eastAsia="ar-SA"/>
        </w:rPr>
        <w:t xml:space="preserve">projekta </w:t>
      </w:r>
      <w:r w:rsidR="001F471B">
        <w:rPr>
          <w:rFonts w:ascii="Times New Roman" w:eastAsia="Times New Roman" w:hAnsi="Times New Roman"/>
          <w:sz w:val="28"/>
          <w:szCs w:val="28"/>
          <w:lang w:eastAsia="ar-SA"/>
        </w:rPr>
        <w:t xml:space="preserve">1. punktam, </w:t>
      </w:r>
      <w:r w:rsidR="001F471B" w:rsidRPr="00355786">
        <w:rPr>
          <w:rFonts w:ascii="Times New Roman" w:eastAsia="Times New Roman" w:hAnsi="Times New Roman"/>
          <w:iCs/>
          <w:sz w:val="28"/>
          <w:szCs w:val="28"/>
          <w:lang w:eastAsia="lv-LV"/>
        </w:rPr>
        <w:t>Ministru kabineta 2010.</w:t>
      </w:r>
      <w:r w:rsidR="001F471B">
        <w:rPr>
          <w:rFonts w:ascii="Times New Roman" w:eastAsia="Times New Roman" w:hAnsi="Times New Roman"/>
          <w:iCs/>
          <w:sz w:val="28"/>
          <w:szCs w:val="28"/>
          <w:lang w:eastAsia="lv-LV"/>
        </w:rPr>
        <w:t xml:space="preserve"> </w:t>
      </w:r>
      <w:r w:rsidR="001F471B" w:rsidRPr="00355786">
        <w:rPr>
          <w:rFonts w:ascii="Times New Roman" w:eastAsia="Times New Roman" w:hAnsi="Times New Roman"/>
          <w:iCs/>
          <w:sz w:val="28"/>
          <w:szCs w:val="28"/>
          <w:lang w:eastAsia="lv-LV"/>
        </w:rPr>
        <w:t>gada 3.</w:t>
      </w:r>
      <w:r w:rsidR="001F471B">
        <w:rPr>
          <w:rFonts w:ascii="Times New Roman" w:eastAsia="Times New Roman" w:hAnsi="Times New Roman"/>
          <w:iCs/>
          <w:sz w:val="28"/>
          <w:szCs w:val="28"/>
          <w:lang w:eastAsia="lv-LV"/>
        </w:rPr>
        <w:t xml:space="preserve"> </w:t>
      </w:r>
      <w:r w:rsidR="001F471B" w:rsidRPr="00355786">
        <w:rPr>
          <w:rFonts w:ascii="Times New Roman" w:eastAsia="Times New Roman" w:hAnsi="Times New Roman"/>
          <w:iCs/>
          <w:sz w:val="28"/>
          <w:szCs w:val="28"/>
          <w:lang w:eastAsia="lv-LV"/>
        </w:rPr>
        <w:t>augusta noteikum</w:t>
      </w:r>
      <w:r w:rsidR="001F471B">
        <w:rPr>
          <w:rFonts w:ascii="Times New Roman" w:eastAsia="Times New Roman" w:hAnsi="Times New Roman"/>
          <w:iCs/>
          <w:sz w:val="28"/>
          <w:szCs w:val="28"/>
          <w:lang w:eastAsia="lv-LV"/>
        </w:rPr>
        <w:t>u</w:t>
      </w:r>
      <w:r w:rsidR="001F471B" w:rsidRPr="00355786">
        <w:rPr>
          <w:rFonts w:ascii="Times New Roman" w:eastAsia="Times New Roman" w:hAnsi="Times New Roman"/>
          <w:iCs/>
          <w:sz w:val="28"/>
          <w:szCs w:val="28"/>
          <w:lang w:eastAsia="lv-LV"/>
        </w:rPr>
        <w:t xml:space="preserve"> Nr.</w:t>
      </w:r>
      <w:r w:rsidR="001F471B">
        <w:rPr>
          <w:rFonts w:ascii="Times New Roman" w:eastAsia="Times New Roman" w:hAnsi="Times New Roman"/>
          <w:iCs/>
          <w:sz w:val="28"/>
          <w:szCs w:val="28"/>
          <w:lang w:eastAsia="lv-LV"/>
        </w:rPr>
        <w:t xml:space="preserve"> </w:t>
      </w:r>
      <w:r w:rsidR="001F471B" w:rsidRPr="00355786">
        <w:rPr>
          <w:rFonts w:ascii="Times New Roman" w:eastAsia="Times New Roman" w:hAnsi="Times New Roman"/>
          <w:iCs/>
          <w:sz w:val="28"/>
          <w:szCs w:val="28"/>
          <w:lang w:eastAsia="lv-LV"/>
        </w:rPr>
        <w:t xml:space="preserve">720 “Noteikumi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w:t>
      </w:r>
      <w:r w:rsidR="001F471B" w:rsidRPr="00355786">
        <w:rPr>
          <w:rFonts w:ascii="Times New Roman" w:eastAsia="Times New Roman" w:hAnsi="Times New Roman"/>
          <w:iCs/>
          <w:sz w:val="28"/>
          <w:szCs w:val="28"/>
          <w:lang w:eastAsia="lv-LV"/>
        </w:rPr>
        <w:lastRenderedPageBreak/>
        <w:t>izlietošanas, uzskaites un iznīcināšanas kārtību”</w:t>
      </w:r>
      <w:r w:rsidR="001F471B">
        <w:rPr>
          <w:rFonts w:ascii="Times New Roman" w:eastAsia="Times New Roman" w:hAnsi="Times New Roman"/>
          <w:iCs/>
          <w:sz w:val="28"/>
          <w:szCs w:val="28"/>
          <w:lang w:eastAsia="lv-LV"/>
        </w:rPr>
        <w:t xml:space="preserve"> (turpmāk – Noteikumi Nr. 720) </w:t>
      </w:r>
      <w:r w:rsidRPr="001E38A7">
        <w:rPr>
          <w:rFonts w:ascii="Times New Roman" w:eastAsia="Times New Roman" w:hAnsi="Times New Roman"/>
          <w:sz w:val="28"/>
          <w:szCs w:val="28"/>
          <w:lang w:eastAsia="ar-SA"/>
        </w:rPr>
        <w:t>4.4.</w:t>
      </w:r>
      <w:r>
        <w:rPr>
          <w:rFonts w:ascii="Times New Roman" w:eastAsia="Times New Roman" w:hAnsi="Times New Roman"/>
          <w:sz w:val="28"/>
          <w:szCs w:val="28"/>
          <w:lang w:eastAsia="ar-SA"/>
        </w:rPr>
        <w:t xml:space="preserve"> </w:t>
      </w:r>
      <w:r w:rsidRPr="001E38A7">
        <w:rPr>
          <w:rFonts w:ascii="Times New Roman" w:eastAsia="Times New Roman" w:hAnsi="Times New Roman"/>
          <w:sz w:val="28"/>
          <w:szCs w:val="28"/>
          <w:lang w:eastAsia="ar-SA"/>
        </w:rPr>
        <w:t>apakšpunkt</w:t>
      </w:r>
      <w:r w:rsidR="001F471B">
        <w:rPr>
          <w:rFonts w:ascii="Times New Roman" w:eastAsia="Times New Roman" w:hAnsi="Times New Roman"/>
          <w:sz w:val="28"/>
          <w:szCs w:val="28"/>
          <w:lang w:eastAsia="ar-SA"/>
        </w:rPr>
        <w:t>s tiek izteikts jaunā redakcijā,</w:t>
      </w:r>
      <w:r w:rsidRPr="001E38A7">
        <w:rPr>
          <w:rFonts w:ascii="Times New Roman" w:eastAsia="Times New Roman" w:hAnsi="Times New Roman"/>
          <w:sz w:val="28"/>
          <w:szCs w:val="28"/>
          <w:lang w:eastAsia="ar-SA"/>
        </w:rPr>
        <w:t xml:space="preserve"> </w:t>
      </w:r>
      <w:r w:rsidR="001F471B">
        <w:rPr>
          <w:rFonts w:ascii="Times New Roman" w:eastAsia="Times New Roman" w:hAnsi="Times New Roman"/>
          <w:sz w:val="28"/>
          <w:szCs w:val="28"/>
          <w:lang w:eastAsia="ar-SA"/>
        </w:rPr>
        <w:t>paredzot</w:t>
      </w:r>
      <w:r w:rsidRPr="001E38A7">
        <w:rPr>
          <w:rFonts w:ascii="Times New Roman" w:eastAsia="Times New Roman" w:hAnsi="Times New Roman"/>
          <w:sz w:val="28"/>
          <w:szCs w:val="28"/>
          <w:lang w:eastAsia="ar-SA"/>
        </w:rPr>
        <w:t xml:space="preserve">, ka </w:t>
      </w:r>
      <w:r w:rsidR="00D44DE0" w:rsidRPr="001E38A7">
        <w:rPr>
          <w:rFonts w:ascii="Times New Roman" w:eastAsia="Times New Roman" w:hAnsi="Times New Roman"/>
          <w:sz w:val="28"/>
          <w:szCs w:val="28"/>
          <w:lang w:eastAsia="ar-SA"/>
        </w:rPr>
        <w:t>līdzšinējo 5 gadu vietā</w:t>
      </w:r>
      <w:r w:rsidR="00D44DE0" w:rsidRPr="001E38A7">
        <w:rPr>
          <w:rFonts w:ascii="Times New Roman" w:eastAsia="Times New Roman" w:hAnsi="Times New Roman"/>
          <w:i/>
          <w:sz w:val="28"/>
          <w:szCs w:val="28"/>
          <w:lang w:eastAsia="ar-SA"/>
        </w:rPr>
        <w:t xml:space="preserve"> </w:t>
      </w:r>
      <w:r w:rsidRPr="001E38A7">
        <w:rPr>
          <w:rFonts w:ascii="Times New Roman" w:eastAsia="Times New Roman" w:hAnsi="Times New Roman"/>
          <w:i/>
          <w:sz w:val="28"/>
          <w:szCs w:val="28"/>
          <w:lang w:eastAsia="ar-SA"/>
        </w:rPr>
        <w:t>apliecība par individuālā kursa apgūšanu ir derīga neierobežotu termiņu, ja karavīrs vai zemessargs reizi trijos gados šo noteikumu 4.5. apakšpunktā noteiktajā kārtībā apgūst individuālajā</w:t>
      </w:r>
      <w:r w:rsidRPr="001E38A7">
        <w:rPr>
          <w:rFonts w:ascii="Times New Roman" w:eastAsia="Times New Roman" w:hAnsi="Times New Roman"/>
          <w:i/>
          <w:sz w:val="28"/>
          <w:szCs w:val="28"/>
          <w:lang w:eastAsia="ar-SA"/>
        </w:rPr>
        <w:t xml:space="preserve"> kursā iegūto praktisko iemaņu uzturēšanas apmācību</w:t>
      </w:r>
      <w:r w:rsidR="00D44DE0">
        <w:rPr>
          <w:rFonts w:ascii="Times New Roman" w:eastAsia="Times New Roman" w:hAnsi="Times New Roman"/>
          <w:i/>
          <w:sz w:val="28"/>
          <w:szCs w:val="28"/>
          <w:lang w:eastAsia="ar-SA"/>
        </w:rPr>
        <w:t xml:space="preserve">. </w:t>
      </w:r>
      <w:r w:rsidR="001F471B" w:rsidRPr="001F471B">
        <w:rPr>
          <w:rFonts w:ascii="Times New Roman" w:eastAsia="Times New Roman" w:hAnsi="Times New Roman"/>
          <w:iCs/>
          <w:sz w:val="28"/>
          <w:szCs w:val="28"/>
          <w:lang w:eastAsia="ar-SA"/>
        </w:rPr>
        <w:t>Tāpat</w:t>
      </w:r>
      <w:r w:rsidR="001F471B">
        <w:rPr>
          <w:rFonts w:ascii="Times New Roman" w:eastAsia="Times New Roman" w:hAnsi="Times New Roman"/>
          <w:iCs/>
          <w:sz w:val="28"/>
          <w:szCs w:val="28"/>
          <w:lang w:eastAsia="ar-SA"/>
        </w:rPr>
        <w:t xml:space="preserve">, atbilstoši Noteikumu </w:t>
      </w:r>
      <w:r>
        <w:rPr>
          <w:rFonts w:ascii="Times New Roman" w:eastAsia="Times New Roman" w:hAnsi="Times New Roman"/>
          <w:sz w:val="28"/>
          <w:szCs w:val="28"/>
          <w:lang w:eastAsia="ar-SA"/>
        </w:rPr>
        <w:t xml:space="preserve">projekta </w:t>
      </w:r>
      <w:r w:rsidR="001F471B">
        <w:rPr>
          <w:rFonts w:ascii="Times New Roman" w:eastAsia="Times New Roman" w:hAnsi="Times New Roman"/>
          <w:sz w:val="28"/>
          <w:szCs w:val="28"/>
          <w:lang w:eastAsia="ar-SA"/>
        </w:rPr>
        <w:t>1. punktam, tiek paredzēt</w:t>
      </w:r>
      <w:r w:rsidR="00F753E4">
        <w:rPr>
          <w:rFonts w:ascii="Times New Roman" w:eastAsia="Times New Roman" w:hAnsi="Times New Roman"/>
          <w:sz w:val="28"/>
          <w:szCs w:val="28"/>
          <w:lang w:eastAsia="ar-SA"/>
        </w:rPr>
        <w:t>s</w:t>
      </w:r>
      <w:r w:rsidR="001F471B">
        <w:rPr>
          <w:rFonts w:ascii="Times New Roman" w:eastAsia="Times New Roman" w:hAnsi="Times New Roman"/>
          <w:sz w:val="28"/>
          <w:szCs w:val="28"/>
          <w:lang w:eastAsia="ar-SA"/>
        </w:rPr>
        <w:t xml:space="preserve"> </w:t>
      </w:r>
      <w:r w:rsidR="00F753E4">
        <w:rPr>
          <w:rFonts w:ascii="Times New Roman" w:eastAsia="Times New Roman" w:hAnsi="Times New Roman"/>
          <w:sz w:val="28"/>
          <w:szCs w:val="28"/>
          <w:lang w:eastAsia="ar-SA"/>
        </w:rPr>
        <w:t xml:space="preserve">izteikt Noteikumu Nr. 720 </w:t>
      </w:r>
      <w:r w:rsidRPr="001E38A7">
        <w:rPr>
          <w:rFonts w:ascii="Times New Roman" w:eastAsia="Times New Roman" w:hAnsi="Times New Roman"/>
          <w:sz w:val="28"/>
          <w:szCs w:val="28"/>
          <w:lang w:eastAsia="lv-LV"/>
        </w:rPr>
        <w:t>4.5.</w:t>
      </w:r>
      <w:r>
        <w:rPr>
          <w:rFonts w:ascii="Times New Roman" w:eastAsia="Times New Roman" w:hAnsi="Times New Roman"/>
          <w:sz w:val="28"/>
          <w:szCs w:val="28"/>
          <w:lang w:eastAsia="lv-LV"/>
        </w:rPr>
        <w:t xml:space="preserve"> </w:t>
      </w:r>
      <w:r w:rsidRPr="001E38A7">
        <w:rPr>
          <w:rFonts w:ascii="Times New Roman" w:eastAsia="Times New Roman" w:hAnsi="Times New Roman"/>
          <w:sz w:val="28"/>
          <w:szCs w:val="28"/>
          <w:lang w:eastAsia="lv-LV"/>
        </w:rPr>
        <w:t>apakšpunkt</w:t>
      </w:r>
      <w:r w:rsidR="00F753E4">
        <w:rPr>
          <w:rFonts w:ascii="Times New Roman" w:eastAsia="Times New Roman" w:hAnsi="Times New Roman"/>
          <w:sz w:val="28"/>
          <w:szCs w:val="28"/>
          <w:lang w:eastAsia="lv-LV"/>
        </w:rPr>
        <w:t>u</w:t>
      </w:r>
      <w:r w:rsidR="001F471B">
        <w:rPr>
          <w:rFonts w:ascii="Times New Roman" w:eastAsia="Times New Roman" w:hAnsi="Times New Roman"/>
          <w:sz w:val="28"/>
          <w:szCs w:val="28"/>
          <w:lang w:eastAsia="lv-LV"/>
        </w:rPr>
        <w:t xml:space="preserve"> jaunā redakcijā, nosakot, ka</w:t>
      </w:r>
      <w:r>
        <w:rPr>
          <w:rFonts w:ascii="Times New Roman" w:eastAsia="Times New Roman" w:hAnsi="Times New Roman"/>
          <w:sz w:val="28"/>
          <w:szCs w:val="28"/>
          <w:lang w:eastAsia="lv-LV"/>
        </w:rPr>
        <w:t xml:space="preserve"> </w:t>
      </w:r>
      <w:r w:rsidRPr="001E38A7">
        <w:rPr>
          <w:rFonts w:ascii="Times New Roman" w:eastAsia="Times New Roman" w:hAnsi="Times New Roman"/>
          <w:bCs/>
          <w:sz w:val="28"/>
          <w:szCs w:val="28"/>
          <w:lang w:eastAsia="lv-LV"/>
        </w:rPr>
        <w:t xml:space="preserve">turpmāk karavīru un zemessargu individuālā kursā apgūto praktisko </w:t>
      </w:r>
      <w:r w:rsidRPr="001E38A7">
        <w:rPr>
          <w:rFonts w:ascii="Times New Roman" w:eastAsia="Times New Roman" w:hAnsi="Times New Roman"/>
          <w:bCs/>
          <w:sz w:val="28"/>
          <w:szCs w:val="28"/>
          <w:lang w:eastAsia="lv-LV"/>
        </w:rPr>
        <w:t>iemaņu uzturēšanas apmācīb</w:t>
      </w:r>
      <w:r w:rsidR="001F471B">
        <w:rPr>
          <w:rFonts w:ascii="Times New Roman" w:eastAsia="Times New Roman" w:hAnsi="Times New Roman"/>
          <w:bCs/>
          <w:sz w:val="28"/>
          <w:szCs w:val="28"/>
          <w:lang w:eastAsia="lv-LV"/>
        </w:rPr>
        <w:t>a tiks</w:t>
      </w:r>
      <w:r w:rsidRPr="001E38A7">
        <w:rPr>
          <w:rFonts w:ascii="Times New Roman" w:eastAsia="Times New Roman" w:hAnsi="Times New Roman"/>
          <w:bCs/>
          <w:sz w:val="28"/>
          <w:szCs w:val="28"/>
          <w:lang w:eastAsia="lv-LV"/>
        </w:rPr>
        <w:t xml:space="preserve"> īstenot</w:t>
      </w:r>
      <w:r w:rsidR="001F471B">
        <w:rPr>
          <w:rFonts w:ascii="Times New Roman" w:eastAsia="Times New Roman" w:hAnsi="Times New Roman"/>
          <w:bCs/>
          <w:sz w:val="28"/>
          <w:szCs w:val="28"/>
          <w:lang w:eastAsia="lv-LV"/>
        </w:rPr>
        <w:t>a</w:t>
      </w:r>
      <w:r w:rsidRPr="001E38A7">
        <w:rPr>
          <w:rFonts w:ascii="Times New Roman" w:eastAsia="Times New Roman" w:hAnsi="Times New Roman"/>
          <w:bCs/>
          <w:sz w:val="28"/>
          <w:szCs w:val="28"/>
          <w:lang w:eastAsia="lv-LV"/>
        </w:rPr>
        <w:t xml:space="preserve"> retāk</w:t>
      </w:r>
      <w:r w:rsidRPr="001E38A7">
        <w:rPr>
          <w:rFonts w:ascii="Times New Roman" w:eastAsia="Times New Roman" w:hAnsi="Times New Roman"/>
          <w:sz w:val="28"/>
          <w:szCs w:val="28"/>
          <w:lang w:eastAsia="lv-LV"/>
        </w:rPr>
        <w:t xml:space="preserve"> – reizi tr</w:t>
      </w:r>
      <w:r w:rsidR="00F753E4">
        <w:rPr>
          <w:rFonts w:ascii="Times New Roman" w:eastAsia="Times New Roman" w:hAnsi="Times New Roman"/>
          <w:sz w:val="28"/>
          <w:szCs w:val="28"/>
          <w:lang w:eastAsia="lv-LV"/>
        </w:rPr>
        <w:t>ijos</w:t>
      </w:r>
      <w:r w:rsidRPr="001E38A7">
        <w:rPr>
          <w:rFonts w:ascii="Times New Roman" w:eastAsia="Times New Roman" w:hAnsi="Times New Roman"/>
          <w:sz w:val="28"/>
          <w:szCs w:val="28"/>
          <w:lang w:eastAsia="lv-LV"/>
        </w:rPr>
        <w:t xml:space="preserve"> gados līdzšinējo divu gadu vietā.</w:t>
      </w:r>
      <w:r w:rsidRPr="001E38A7">
        <w:rPr>
          <w:rFonts w:ascii="Times New Roman" w:eastAsia="Times New Roman" w:hAnsi="Times New Roman"/>
          <w:b/>
          <w:sz w:val="28"/>
          <w:szCs w:val="28"/>
          <w:lang w:eastAsia="lv-LV"/>
        </w:rPr>
        <w:t xml:space="preserve"> </w:t>
      </w:r>
    </w:p>
    <w:p w:rsidR="00802A1C" w:rsidRDefault="003F5720" w:rsidP="00802A1C">
      <w:pPr>
        <w:spacing w:after="120" w:line="240" w:lineRule="auto"/>
        <w:ind w:firstLine="720"/>
        <w:jc w:val="both"/>
        <w:rPr>
          <w:rFonts w:ascii="Times New Roman" w:eastAsia="Times New Roman" w:hAnsi="Times New Roman"/>
          <w:b/>
          <w:sz w:val="28"/>
          <w:szCs w:val="28"/>
          <w:lang w:eastAsia="lv-LV"/>
        </w:rPr>
      </w:pPr>
      <w:r>
        <w:rPr>
          <w:rFonts w:ascii="Times New Roman" w:hAnsi="Times New Roman"/>
          <w:sz w:val="28"/>
          <w:szCs w:val="28"/>
        </w:rPr>
        <w:t xml:space="preserve">Ņemot vērā minēto, lūdzam Noteikumu projekta anotācijā iekļaut detalizētu pamatojumu tam, kādēļ </w:t>
      </w:r>
      <w:r w:rsidR="00D44DE0">
        <w:rPr>
          <w:rFonts w:ascii="Times New Roman" w:hAnsi="Times New Roman"/>
          <w:sz w:val="28"/>
          <w:szCs w:val="28"/>
        </w:rPr>
        <w:t xml:space="preserve">minētās apliecības </w:t>
      </w:r>
      <w:r>
        <w:rPr>
          <w:rFonts w:ascii="Times New Roman" w:hAnsi="Times New Roman"/>
          <w:sz w:val="28"/>
          <w:szCs w:val="28"/>
        </w:rPr>
        <w:t>paredzēts noteikt kā beztermiņa, kā arī, kā</w:t>
      </w:r>
      <w:r>
        <w:rPr>
          <w:rFonts w:ascii="Times New Roman" w:hAnsi="Times New Roman"/>
          <w:sz w:val="28"/>
          <w:szCs w:val="28"/>
        </w:rPr>
        <w:t xml:space="preserve">dēļ turpmāk </w:t>
      </w:r>
      <w:r w:rsidR="00D44DE0">
        <w:rPr>
          <w:rFonts w:ascii="Times New Roman" w:hAnsi="Times New Roman"/>
          <w:sz w:val="28"/>
          <w:szCs w:val="28"/>
        </w:rPr>
        <w:t xml:space="preserve">ir paredzēts </w:t>
      </w:r>
      <w:r>
        <w:rPr>
          <w:rFonts w:ascii="Times New Roman" w:hAnsi="Times New Roman"/>
          <w:sz w:val="28"/>
          <w:szCs w:val="28"/>
        </w:rPr>
        <w:t xml:space="preserve">retāk īstenot </w:t>
      </w:r>
      <w:r w:rsidRPr="001E38A7">
        <w:rPr>
          <w:rFonts w:ascii="Times New Roman" w:eastAsia="Times New Roman" w:hAnsi="Times New Roman"/>
          <w:bCs/>
          <w:sz w:val="28"/>
          <w:szCs w:val="28"/>
          <w:lang w:eastAsia="lv-LV"/>
        </w:rPr>
        <w:t>karavīru un zemessargu individuālā kursā apgūto praktisko iemaņu uzturēšanas apmācību</w:t>
      </w:r>
      <w:r>
        <w:rPr>
          <w:rFonts w:ascii="Times New Roman" w:eastAsia="Times New Roman" w:hAnsi="Times New Roman"/>
          <w:bCs/>
          <w:sz w:val="28"/>
          <w:szCs w:val="28"/>
          <w:lang w:eastAsia="lv-LV"/>
        </w:rPr>
        <w:t>, neskatoties uz to, ka šīs</w:t>
      </w:r>
      <w:r w:rsidRPr="001E38A7">
        <w:rPr>
          <w:rFonts w:ascii="Times New Roman" w:eastAsia="Times New Roman" w:hAnsi="Times New Roman"/>
          <w:bCs/>
          <w:sz w:val="24"/>
          <w:szCs w:val="24"/>
          <w:lang w:eastAsia="lv-LV"/>
        </w:rPr>
        <w:t xml:space="preserve"> </w:t>
      </w:r>
      <w:r w:rsidRPr="001E38A7">
        <w:rPr>
          <w:rFonts w:ascii="Times New Roman" w:eastAsia="Times New Roman" w:hAnsi="Times New Roman"/>
          <w:bCs/>
          <w:sz w:val="28"/>
          <w:szCs w:val="28"/>
          <w:lang w:eastAsia="lv-LV"/>
        </w:rPr>
        <w:t>ir specifiskas mērķ</w:t>
      </w:r>
      <w:r w:rsidRPr="00802A1C">
        <w:rPr>
          <w:rFonts w:ascii="Times New Roman" w:eastAsia="Times New Roman" w:hAnsi="Times New Roman"/>
          <w:bCs/>
          <w:sz w:val="28"/>
          <w:szCs w:val="28"/>
          <w:lang w:eastAsia="lv-LV"/>
        </w:rPr>
        <w:t xml:space="preserve">a </w:t>
      </w:r>
      <w:r w:rsidRPr="001E38A7">
        <w:rPr>
          <w:rFonts w:ascii="Times New Roman" w:eastAsia="Times New Roman" w:hAnsi="Times New Roman"/>
          <w:bCs/>
          <w:sz w:val="28"/>
          <w:szCs w:val="28"/>
          <w:lang w:eastAsia="lv-LV"/>
        </w:rPr>
        <w:t>grupas ar paaugstinātu traumu gūšanas un veselības apdraudējuma risku.</w:t>
      </w:r>
    </w:p>
    <w:p w:rsidR="001E38A7" w:rsidRPr="003154F9" w:rsidRDefault="003F5720" w:rsidP="00802A1C">
      <w:pPr>
        <w:spacing w:after="0" w:line="240" w:lineRule="auto"/>
        <w:ind w:firstLine="720"/>
        <w:jc w:val="both"/>
        <w:rPr>
          <w:rFonts w:ascii="Times New Roman" w:eastAsia="Times New Roman" w:hAnsi="Times New Roman"/>
          <w:bCs/>
          <w:sz w:val="28"/>
          <w:szCs w:val="28"/>
          <w:lang w:eastAsia="lv-LV"/>
        </w:rPr>
      </w:pPr>
      <w:r>
        <w:rPr>
          <w:rFonts w:ascii="Times New Roman" w:eastAsia="Times New Roman" w:hAnsi="Times New Roman"/>
          <w:b/>
          <w:sz w:val="28"/>
          <w:szCs w:val="28"/>
          <w:lang w:eastAsia="lv-LV"/>
        </w:rPr>
        <w:t xml:space="preserve">2. </w:t>
      </w:r>
      <w:r w:rsidR="00835730" w:rsidRPr="00835730">
        <w:rPr>
          <w:rFonts w:ascii="Times New Roman" w:eastAsia="Times New Roman" w:hAnsi="Times New Roman"/>
          <w:bCs/>
          <w:sz w:val="28"/>
          <w:szCs w:val="28"/>
          <w:lang w:eastAsia="lv-LV"/>
        </w:rPr>
        <w:t>N</w:t>
      </w:r>
      <w:r w:rsidRPr="00835730">
        <w:rPr>
          <w:rFonts w:ascii="Times New Roman" w:eastAsia="Times New Roman" w:hAnsi="Times New Roman"/>
          <w:sz w:val="28"/>
          <w:szCs w:val="28"/>
          <w:lang w:eastAsia="lv-LV"/>
        </w:rPr>
        <w:t xml:space="preserve">oteikumu projekta </w:t>
      </w:r>
      <w:r w:rsidR="001F471B">
        <w:rPr>
          <w:rFonts w:ascii="Times New Roman" w:eastAsia="Times New Roman" w:hAnsi="Times New Roman"/>
          <w:sz w:val="28"/>
          <w:szCs w:val="28"/>
          <w:lang w:eastAsia="lv-LV"/>
        </w:rPr>
        <w:t>2.</w:t>
      </w:r>
      <w:r w:rsidR="004C7A20">
        <w:rPr>
          <w:rFonts w:ascii="Times New Roman" w:eastAsia="Times New Roman" w:hAnsi="Times New Roman"/>
          <w:sz w:val="28"/>
          <w:szCs w:val="28"/>
          <w:lang w:eastAsia="lv-LV"/>
        </w:rPr>
        <w:t xml:space="preserve"> </w:t>
      </w:r>
      <w:r w:rsidR="001F471B">
        <w:rPr>
          <w:rFonts w:ascii="Times New Roman" w:eastAsia="Times New Roman" w:hAnsi="Times New Roman"/>
          <w:sz w:val="28"/>
          <w:szCs w:val="28"/>
          <w:lang w:eastAsia="lv-LV"/>
        </w:rPr>
        <w:t xml:space="preserve">punkts paredz </w:t>
      </w:r>
      <w:r w:rsidR="00D960A5">
        <w:rPr>
          <w:rFonts w:ascii="Times New Roman" w:eastAsia="Times New Roman" w:hAnsi="Times New Roman"/>
          <w:sz w:val="28"/>
          <w:szCs w:val="28"/>
          <w:lang w:eastAsia="lv-LV"/>
        </w:rPr>
        <w:t>izmaiņas</w:t>
      </w:r>
      <w:r w:rsidR="001F471B">
        <w:rPr>
          <w:rFonts w:ascii="Times New Roman" w:eastAsia="Times New Roman" w:hAnsi="Times New Roman"/>
          <w:sz w:val="28"/>
          <w:szCs w:val="28"/>
          <w:lang w:eastAsia="lv-LV"/>
        </w:rPr>
        <w:t xml:space="preserve"> Noteikumu Nr. 720 </w:t>
      </w:r>
      <w:r w:rsidRPr="00835730">
        <w:rPr>
          <w:rFonts w:ascii="Times New Roman" w:eastAsia="Times New Roman" w:hAnsi="Times New Roman"/>
          <w:sz w:val="28"/>
          <w:szCs w:val="28"/>
          <w:lang w:eastAsia="lv-LV"/>
        </w:rPr>
        <w:t>4.7.</w:t>
      </w:r>
      <w:r w:rsidR="00835730">
        <w:rPr>
          <w:rFonts w:ascii="Times New Roman" w:eastAsia="Times New Roman" w:hAnsi="Times New Roman"/>
          <w:sz w:val="28"/>
          <w:szCs w:val="28"/>
          <w:lang w:eastAsia="lv-LV"/>
        </w:rPr>
        <w:t xml:space="preserve"> </w:t>
      </w:r>
      <w:r w:rsidRPr="00835730">
        <w:rPr>
          <w:rFonts w:ascii="Times New Roman" w:eastAsia="Times New Roman" w:hAnsi="Times New Roman"/>
          <w:sz w:val="28"/>
          <w:szCs w:val="28"/>
          <w:lang w:eastAsia="lv-LV"/>
        </w:rPr>
        <w:t>apakšpunkt</w:t>
      </w:r>
      <w:r w:rsidR="00835730">
        <w:rPr>
          <w:rFonts w:ascii="Times New Roman" w:eastAsia="Times New Roman" w:hAnsi="Times New Roman"/>
          <w:sz w:val="28"/>
          <w:szCs w:val="28"/>
          <w:lang w:eastAsia="lv-LV"/>
        </w:rPr>
        <w:t>ā</w:t>
      </w:r>
      <w:r w:rsidR="001F471B">
        <w:rPr>
          <w:rFonts w:ascii="Times New Roman" w:eastAsia="Times New Roman" w:hAnsi="Times New Roman"/>
          <w:sz w:val="28"/>
          <w:szCs w:val="28"/>
          <w:lang w:eastAsia="lv-LV"/>
        </w:rPr>
        <w:t>, nosakot</w:t>
      </w:r>
      <w:r w:rsidRPr="00835730">
        <w:rPr>
          <w:rFonts w:ascii="Times New Roman" w:eastAsia="Times New Roman" w:hAnsi="Times New Roman"/>
          <w:sz w:val="28"/>
          <w:szCs w:val="28"/>
          <w:lang w:eastAsia="lv-LV"/>
        </w:rPr>
        <w:t xml:space="preserve">, ka individuālā kursa pasniedzēji ir </w:t>
      </w:r>
      <w:r w:rsidRPr="00835730">
        <w:rPr>
          <w:rFonts w:ascii="Times New Roman" w:eastAsia="Times New Roman" w:hAnsi="Times New Roman"/>
          <w:bCs/>
          <w:i/>
          <w:iCs/>
          <w:sz w:val="28"/>
          <w:szCs w:val="28"/>
          <w:lang w:eastAsia="lv-LV"/>
        </w:rPr>
        <w:t>personas, kuras beigušas pirmās palīdzības pasniedzēju apmācības kursu</w:t>
      </w:r>
      <w:r w:rsidRPr="00835730">
        <w:rPr>
          <w:rFonts w:ascii="Times New Roman" w:eastAsia="Times New Roman" w:hAnsi="Times New Roman"/>
          <w:bCs/>
          <w:sz w:val="28"/>
          <w:szCs w:val="28"/>
          <w:lang w:eastAsia="lv-LV"/>
        </w:rPr>
        <w:t xml:space="preserve">, </w:t>
      </w:r>
      <w:r w:rsidR="001F471B">
        <w:rPr>
          <w:rFonts w:ascii="Times New Roman" w:eastAsia="Times New Roman" w:hAnsi="Times New Roman"/>
          <w:bCs/>
          <w:sz w:val="28"/>
          <w:szCs w:val="28"/>
          <w:lang w:eastAsia="lv-LV"/>
        </w:rPr>
        <w:t xml:space="preserve">kā arī ir paredzēts </w:t>
      </w:r>
      <w:r w:rsidR="00D960A5">
        <w:rPr>
          <w:rFonts w:ascii="Times New Roman" w:eastAsia="Times New Roman" w:hAnsi="Times New Roman"/>
          <w:bCs/>
          <w:sz w:val="28"/>
          <w:szCs w:val="28"/>
          <w:lang w:eastAsia="lv-LV"/>
        </w:rPr>
        <w:t>grozīt</w:t>
      </w:r>
      <w:r w:rsidR="001F471B">
        <w:rPr>
          <w:rFonts w:ascii="Times New Roman" w:eastAsia="Times New Roman" w:hAnsi="Times New Roman"/>
          <w:bCs/>
          <w:sz w:val="28"/>
          <w:szCs w:val="28"/>
          <w:lang w:eastAsia="lv-LV"/>
        </w:rPr>
        <w:t xml:space="preserve"> Noteikumu Nr. 720 </w:t>
      </w:r>
      <w:r w:rsidRPr="00835730">
        <w:rPr>
          <w:rFonts w:ascii="Times New Roman" w:eastAsia="Times New Roman" w:hAnsi="Times New Roman"/>
          <w:bCs/>
          <w:sz w:val="28"/>
          <w:szCs w:val="28"/>
          <w:lang w:eastAsia="lv-LV"/>
        </w:rPr>
        <w:t>5.9.</w:t>
      </w:r>
      <w:r w:rsidR="00835730">
        <w:rPr>
          <w:rFonts w:ascii="Times New Roman" w:eastAsia="Times New Roman" w:hAnsi="Times New Roman"/>
          <w:bCs/>
          <w:sz w:val="28"/>
          <w:szCs w:val="28"/>
          <w:lang w:eastAsia="lv-LV"/>
        </w:rPr>
        <w:t xml:space="preserve"> </w:t>
      </w:r>
      <w:r w:rsidRPr="00835730">
        <w:rPr>
          <w:rFonts w:ascii="Times New Roman" w:eastAsia="Times New Roman" w:hAnsi="Times New Roman"/>
          <w:bCs/>
          <w:sz w:val="28"/>
          <w:szCs w:val="28"/>
          <w:lang w:eastAsia="lv-LV"/>
        </w:rPr>
        <w:t>apakšpunkt</w:t>
      </w:r>
      <w:r w:rsidR="00D960A5">
        <w:rPr>
          <w:rFonts w:ascii="Times New Roman" w:eastAsia="Times New Roman" w:hAnsi="Times New Roman"/>
          <w:bCs/>
          <w:sz w:val="28"/>
          <w:szCs w:val="28"/>
          <w:lang w:eastAsia="lv-LV"/>
        </w:rPr>
        <w:t>u</w:t>
      </w:r>
      <w:r w:rsidRPr="00835730">
        <w:rPr>
          <w:rFonts w:ascii="Times New Roman" w:eastAsia="Times New Roman" w:hAnsi="Times New Roman"/>
          <w:bCs/>
          <w:sz w:val="28"/>
          <w:szCs w:val="28"/>
          <w:lang w:eastAsia="lv-LV"/>
        </w:rPr>
        <w:t xml:space="preserve">, </w:t>
      </w:r>
      <w:r w:rsidR="001F471B">
        <w:rPr>
          <w:rFonts w:ascii="Times New Roman" w:eastAsia="Times New Roman" w:hAnsi="Times New Roman"/>
          <w:bCs/>
          <w:sz w:val="28"/>
          <w:szCs w:val="28"/>
          <w:lang w:eastAsia="lv-LV"/>
        </w:rPr>
        <w:t xml:space="preserve">nosakot, </w:t>
      </w:r>
      <w:r w:rsidRPr="00835730">
        <w:rPr>
          <w:rFonts w:ascii="Times New Roman" w:eastAsia="Times New Roman" w:hAnsi="Times New Roman"/>
          <w:bCs/>
          <w:sz w:val="28"/>
          <w:szCs w:val="28"/>
          <w:lang w:eastAsia="lv-LV"/>
        </w:rPr>
        <w:t xml:space="preserve">ka </w:t>
      </w:r>
      <w:r w:rsidRPr="00835730">
        <w:rPr>
          <w:rFonts w:ascii="Times New Roman" w:eastAsia="Times New Roman" w:hAnsi="Times New Roman"/>
          <w:bCs/>
          <w:i/>
          <w:iCs/>
          <w:sz w:val="28"/>
          <w:szCs w:val="28"/>
          <w:lang w:eastAsia="lv-LV"/>
        </w:rPr>
        <w:t>glābēju kursa pasniedzēji ir personas, kuras beigušas pirmās palīdzības pasniedzēju apmācības kursu.</w:t>
      </w:r>
      <w:r w:rsidR="001F471B">
        <w:rPr>
          <w:rFonts w:ascii="Times New Roman" w:eastAsia="Times New Roman" w:hAnsi="Times New Roman"/>
          <w:bCs/>
          <w:i/>
          <w:iCs/>
          <w:sz w:val="28"/>
          <w:szCs w:val="28"/>
          <w:lang w:eastAsia="lv-LV"/>
        </w:rPr>
        <w:t xml:space="preserve"> </w:t>
      </w:r>
      <w:r w:rsidR="001F471B" w:rsidRPr="003154F9">
        <w:rPr>
          <w:rFonts w:ascii="Times New Roman" w:eastAsia="Times New Roman" w:hAnsi="Times New Roman"/>
          <w:bCs/>
          <w:sz w:val="28"/>
          <w:szCs w:val="28"/>
          <w:lang w:eastAsia="lv-LV"/>
        </w:rPr>
        <w:t>Tādējādi</w:t>
      </w:r>
      <w:r w:rsidR="00D960A5">
        <w:rPr>
          <w:rFonts w:ascii="Times New Roman" w:eastAsia="Times New Roman" w:hAnsi="Times New Roman"/>
          <w:bCs/>
          <w:sz w:val="28"/>
          <w:szCs w:val="28"/>
          <w:lang w:eastAsia="lv-LV"/>
        </w:rPr>
        <w:t xml:space="preserve">, ar </w:t>
      </w:r>
      <w:r w:rsidR="001F471B" w:rsidRPr="003154F9">
        <w:rPr>
          <w:rFonts w:ascii="Times New Roman" w:eastAsia="Times New Roman" w:hAnsi="Times New Roman"/>
          <w:bCs/>
          <w:sz w:val="28"/>
          <w:szCs w:val="28"/>
          <w:lang w:eastAsia="lv-LV"/>
        </w:rPr>
        <w:t>Noteikumu projekt</w:t>
      </w:r>
      <w:r w:rsidR="00D960A5">
        <w:rPr>
          <w:rFonts w:ascii="Times New Roman" w:eastAsia="Times New Roman" w:hAnsi="Times New Roman"/>
          <w:bCs/>
          <w:sz w:val="28"/>
          <w:szCs w:val="28"/>
          <w:lang w:eastAsia="lv-LV"/>
        </w:rPr>
        <w:t>u</w:t>
      </w:r>
      <w:r w:rsidR="003154F9">
        <w:rPr>
          <w:rFonts w:ascii="Times New Roman" w:eastAsia="Times New Roman" w:hAnsi="Times New Roman"/>
          <w:bCs/>
          <w:sz w:val="28"/>
          <w:szCs w:val="28"/>
          <w:lang w:eastAsia="lv-LV"/>
        </w:rPr>
        <w:t xml:space="preserve"> </w:t>
      </w:r>
      <w:r w:rsidR="00D960A5">
        <w:rPr>
          <w:rFonts w:ascii="Times New Roman" w:eastAsia="Times New Roman" w:hAnsi="Times New Roman"/>
          <w:bCs/>
          <w:sz w:val="28"/>
          <w:szCs w:val="28"/>
          <w:lang w:eastAsia="lv-LV"/>
        </w:rPr>
        <w:t>tiek</w:t>
      </w:r>
      <w:r w:rsidR="003154F9" w:rsidRPr="003154F9">
        <w:rPr>
          <w:rFonts w:ascii="Times New Roman" w:eastAsia="Times New Roman" w:hAnsi="Times New Roman"/>
          <w:bCs/>
          <w:sz w:val="28"/>
          <w:szCs w:val="28"/>
          <w:lang w:eastAsia="lv-LV"/>
        </w:rPr>
        <w:t xml:space="preserve"> </w:t>
      </w:r>
      <w:r w:rsidR="003154F9">
        <w:rPr>
          <w:rFonts w:ascii="Times New Roman" w:eastAsia="Times New Roman" w:hAnsi="Times New Roman"/>
          <w:bCs/>
          <w:sz w:val="28"/>
          <w:szCs w:val="28"/>
          <w:lang w:eastAsia="lv-LV"/>
        </w:rPr>
        <w:t xml:space="preserve">atceltas šobrīd </w:t>
      </w:r>
      <w:r w:rsidR="003154F9" w:rsidRPr="003154F9">
        <w:rPr>
          <w:rFonts w:ascii="Times New Roman" w:eastAsia="Times New Roman" w:hAnsi="Times New Roman"/>
          <w:bCs/>
          <w:sz w:val="28"/>
          <w:szCs w:val="28"/>
          <w:lang w:eastAsia="lv-LV"/>
        </w:rPr>
        <w:t>Noteikumos Nr. 720 individuālā kursa un glābēja kursa īstenošan</w:t>
      </w:r>
      <w:r w:rsidR="00D960A5">
        <w:rPr>
          <w:rFonts w:ascii="Times New Roman" w:eastAsia="Times New Roman" w:hAnsi="Times New Roman"/>
          <w:bCs/>
          <w:sz w:val="28"/>
          <w:szCs w:val="28"/>
          <w:lang w:eastAsia="lv-LV"/>
        </w:rPr>
        <w:t>ai</w:t>
      </w:r>
      <w:r w:rsidR="003154F9" w:rsidRPr="003154F9">
        <w:rPr>
          <w:rFonts w:ascii="Times New Roman" w:eastAsia="Times New Roman" w:hAnsi="Times New Roman"/>
          <w:bCs/>
          <w:sz w:val="28"/>
          <w:szCs w:val="28"/>
          <w:lang w:eastAsia="lv-LV"/>
        </w:rPr>
        <w:t xml:space="preserve"> paredzētie nosacījumi, ka attiecīgā </w:t>
      </w:r>
      <w:r w:rsidR="003154F9" w:rsidRPr="003154F9">
        <w:rPr>
          <w:rFonts w:ascii="Times New Roman" w:hAnsi="Times New Roman"/>
          <w:sz w:val="28"/>
          <w:szCs w:val="28"/>
          <w:shd w:val="clear" w:color="auto" w:fill="FFFFFF"/>
        </w:rPr>
        <w:t xml:space="preserve">kursa pasniedzējiem ir jābūt </w:t>
      </w:r>
      <w:r w:rsidR="003154F9" w:rsidRPr="003154F9">
        <w:rPr>
          <w:rFonts w:ascii="Times New Roman" w:hAnsi="Times New Roman"/>
          <w:b/>
          <w:bCs/>
          <w:sz w:val="28"/>
          <w:szCs w:val="28"/>
          <w:shd w:val="clear" w:color="auto" w:fill="FFFFFF"/>
        </w:rPr>
        <w:t>sertificētiem</w:t>
      </w:r>
      <w:r w:rsidR="003154F9" w:rsidRPr="003154F9">
        <w:rPr>
          <w:rFonts w:ascii="Times New Roman" w:hAnsi="Times New Roman"/>
          <w:sz w:val="28"/>
          <w:szCs w:val="28"/>
          <w:shd w:val="clear" w:color="auto" w:fill="FFFFFF"/>
        </w:rPr>
        <w:t xml:space="preserve"> pirmās palīdzības pasniedzēji</w:t>
      </w:r>
      <w:r w:rsidR="003154F9">
        <w:rPr>
          <w:rFonts w:ascii="Times New Roman" w:hAnsi="Times New Roman"/>
          <w:sz w:val="28"/>
          <w:szCs w:val="28"/>
          <w:shd w:val="clear" w:color="auto" w:fill="FFFFFF"/>
        </w:rPr>
        <w:t>em.</w:t>
      </w:r>
    </w:p>
    <w:p w:rsidR="00835730" w:rsidRPr="00E4468C" w:rsidRDefault="003F5720" w:rsidP="00835730">
      <w:pPr>
        <w:spacing w:after="0" w:line="240" w:lineRule="auto"/>
        <w:ind w:firstLine="720"/>
        <w:jc w:val="both"/>
        <w:rPr>
          <w:rFonts w:ascii="Times New Roman" w:eastAsia="Times New Roman" w:hAnsi="Times New Roman"/>
          <w:b/>
          <w:i/>
          <w:iCs/>
          <w:sz w:val="28"/>
          <w:szCs w:val="28"/>
          <w:lang w:eastAsia="lv-LV"/>
        </w:rPr>
      </w:pPr>
      <w:r>
        <w:rPr>
          <w:rFonts w:ascii="Times New Roman" w:hAnsi="Times New Roman"/>
          <w:sz w:val="28"/>
          <w:szCs w:val="28"/>
        </w:rPr>
        <w:t>Noteikumu projekta anotācijā ir paskaidrots, ka</w:t>
      </w:r>
      <w:r w:rsidRPr="00835730">
        <w:rPr>
          <w:rFonts w:ascii="Times New Roman" w:hAnsi="Times New Roman"/>
          <w:sz w:val="28"/>
          <w:szCs w:val="28"/>
        </w:rPr>
        <w:t xml:space="preserve">, </w:t>
      </w:r>
      <w:r w:rsidRPr="00E4468C">
        <w:rPr>
          <w:rFonts w:ascii="Times New Roman" w:hAnsi="Times New Roman"/>
          <w:i/>
          <w:iCs/>
          <w:sz w:val="28"/>
          <w:szCs w:val="28"/>
        </w:rPr>
        <w:t xml:space="preserve">saskaņā ar Ministru kabineta 2012. gada 14. augusta noteikumiem Nr. 557 ,,Par apmācību pirmās palīdzības </w:t>
      </w:r>
      <w:r w:rsidRPr="00E4468C">
        <w:rPr>
          <w:rFonts w:ascii="Times New Roman" w:hAnsi="Times New Roman"/>
          <w:i/>
          <w:iCs/>
          <w:sz w:val="28"/>
          <w:szCs w:val="28"/>
        </w:rPr>
        <w:t>sniegšanā” (turpmāk – Noteikumi Nr. 557) 2.2. apakšpunktu, apmācību ir tiesīgi veikt ne tikai sertificēti pasniedzēji, bet arī pirmās palīdzības pasniedzēji stažieri.</w:t>
      </w:r>
    </w:p>
    <w:p w:rsidR="00F50581" w:rsidRDefault="003F5720" w:rsidP="00835730">
      <w:pPr>
        <w:spacing w:after="0" w:line="240" w:lineRule="auto"/>
        <w:ind w:firstLine="720"/>
        <w:jc w:val="both"/>
        <w:rPr>
          <w:rFonts w:ascii="Times New Roman" w:eastAsia="Times New Roman" w:hAnsi="Times New Roman"/>
          <w:bCs/>
          <w:sz w:val="28"/>
          <w:szCs w:val="28"/>
          <w:lang w:eastAsia="lv-LV"/>
        </w:rPr>
      </w:pPr>
      <w:r w:rsidRPr="00835730">
        <w:rPr>
          <w:rFonts w:ascii="Times New Roman" w:eastAsia="Times New Roman" w:hAnsi="Times New Roman"/>
          <w:bCs/>
          <w:sz w:val="28"/>
          <w:szCs w:val="28"/>
          <w:lang w:eastAsia="lv-LV"/>
        </w:rPr>
        <w:t>Vēršam</w:t>
      </w:r>
      <w:r>
        <w:rPr>
          <w:rFonts w:ascii="Times New Roman" w:eastAsia="Times New Roman" w:hAnsi="Times New Roman"/>
          <w:b/>
          <w:sz w:val="28"/>
          <w:szCs w:val="28"/>
          <w:lang w:eastAsia="lv-LV"/>
        </w:rPr>
        <w:t xml:space="preserve"> </w:t>
      </w:r>
      <w:r w:rsidRPr="00835730">
        <w:rPr>
          <w:rFonts w:ascii="Times New Roman" w:eastAsia="Times New Roman" w:hAnsi="Times New Roman"/>
          <w:bCs/>
          <w:sz w:val="28"/>
          <w:szCs w:val="28"/>
          <w:lang w:eastAsia="lv-LV"/>
        </w:rPr>
        <w:t>Jūsu uzmanību</w:t>
      </w:r>
      <w:r>
        <w:rPr>
          <w:rFonts w:ascii="Times New Roman" w:eastAsia="Times New Roman" w:hAnsi="Times New Roman"/>
          <w:bCs/>
          <w:sz w:val="28"/>
          <w:szCs w:val="28"/>
          <w:lang w:eastAsia="lv-LV"/>
        </w:rPr>
        <w:t>, ka</w:t>
      </w:r>
      <w:r w:rsidR="00E4468C">
        <w:rPr>
          <w:rFonts w:ascii="Times New Roman" w:eastAsia="Times New Roman" w:hAnsi="Times New Roman"/>
          <w:bCs/>
          <w:sz w:val="28"/>
          <w:szCs w:val="28"/>
          <w:lang w:eastAsia="lv-LV"/>
        </w:rPr>
        <w:t>,</w:t>
      </w:r>
      <w:r w:rsidR="001E38A7" w:rsidRPr="00835730">
        <w:rPr>
          <w:rFonts w:ascii="Times New Roman" w:eastAsia="Times New Roman" w:hAnsi="Times New Roman"/>
          <w:sz w:val="28"/>
          <w:szCs w:val="28"/>
          <w:lang w:eastAsia="lv-LV"/>
        </w:rPr>
        <w:t xml:space="preserve"> saskaņā ar </w:t>
      </w:r>
      <w:r>
        <w:rPr>
          <w:rFonts w:ascii="Times New Roman" w:eastAsia="Times New Roman" w:hAnsi="Times New Roman"/>
          <w:bCs/>
          <w:sz w:val="28"/>
          <w:szCs w:val="28"/>
          <w:lang w:eastAsia="lv-LV"/>
        </w:rPr>
        <w:t xml:space="preserve">Noteikumu </w:t>
      </w:r>
      <w:r w:rsidR="001E38A7" w:rsidRPr="00835730">
        <w:rPr>
          <w:rFonts w:ascii="Times New Roman" w:eastAsia="Times New Roman" w:hAnsi="Times New Roman"/>
          <w:bCs/>
          <w:sz w:val="28"/>
          <w:szCs w:val="28"/>
          <w:lang w:eastAsia="lv-LV"/>
        </w:rPr>
        <w:t>Nr.</w:t>
      </w:r>
      <w:r w:rsidR="00B71B5D">
        <w:rPr>
          <w:rFonts w:ascii="Times New Roman" w:eastAsia="Times New Roman" w:hAnsi="Times New Roman"/>
          <w:bCs/>
          <w:sz w:val="28"/>
          <w:szCs w:val="28"/>
          <w:lang w:eastAsia="lv-LV"/>
        </w:rPr>
        <w:t xml:space="preserve"> </w:t>
      </w:r>
      <w:r w:rsidR="001E38A7" w:rsidRPr="00835730">
        <w:rPr>
          <w:rFonts w:ascii="Times New Roman" w:eastAsia="Times New Roman" w:hAnsi="Times New Roman"/>
          <w:bCs/>
          <w:sz w:val="28"/>
          <w:szCs w:val="28"/>
          <w:lang w:eastAsia="lv-LV"/>
        </w:rPr>
        <w:t>557 12.</w:t>
      </w:r>
      <w:r>
        <w:rPr>
          <w:rFonts w:ascii="Times New Roman" w:eastAsia="Times New Roman" w:hAnsi="Times New Roman"/>
          <w:bCs/>
          <w:sz w:val="28"/>
          <w:szCs w:val="28"/>
          <w:lang w:eastAsia="lv-LV"/>
        </w:rPr>
        <w:t xml:space="preserve"> </w:t>
      </w:r>
      <w:r w:rsidR="001E38A7" w:rsidRPr="00835730">
        <w:rPr>
          <w:rFonts w:ascii="Times New Roman" w:eastAsia="Times New Roman" w:hAnsi="Times New Roman"/>
          <w:bCs/>
          <w:sz w:val="28"/>
          <w:szCs w:val="28"/>
          <w:lang w:eastAsia="lv-LV"/>
        </w:rPr>
        <w:t>punktā</w:t>
      </w:r>
      <w:r w:rsidR="001E38A7" w:rsidRPr="00835730">
        <w:rPr>
          <w:rFonts w:ascii="Times New Roman" w:eastAsia="Times New Roman" w:hAnsi="Times New Roman"/>
          <w:b/>
          <w:sz w:val="28"/>
          <w:szCs w:val="28"/>
          <w:lang w:eastAsia="lv-LV"/>
        </w:rPr>
        <w:t xml:space="preserve"> </w:t>
      </w:r>
      <w:r w:rsidR="001E38A7" w:rsidRPr="00835730">
        <w:rPr>
          <w:rFonts w:ascii="Times New Roman" w:eastAsia="Times New Roman" w:hAnsi="Times New Roman"/>
          <w:bCs/>
          <w:sz w:val="28"/>
          <w:szCs w:val="28"/>
          <w:lang w:eastAsia="lv-LV"/>
        </w:rPr>
        <w:t>noteikto</w:t>
      </w:r>
      <w:r w:rsidR="00E4468C">
        <w:rPr>
          <w:rFonts w:ascii="Times New Roman" w:eastAsia="Times New Roman" w:hAnsi="Times New Roman"/>
          <w:bCs/>
          <w:sz w:val="28"/>
          <w:szCs w:val="28"/>
          <w:lang w:eastAsia="lv-LV"/>
        </w:rPr>
        <w:t>,</w:t>
      </w:r>
      <w:r w:rsidR="001E38A7" w:rsidRPr="00835730">
        <w:rPr>
          <w:rFonts w:ascii="Times New Roman" w:eastAsia="Times New Roman" w:hAnsi="Times New Roman"/>
          <w:bCs/>
          <w:sz w:val="28"/>
          <w:szCs w:val="28"/>
          <w:lang w:eastAsia="lv-LV"/>
        </w:rPr>
        <w:t xml:space="preserve"> </w:t>
      </w:r>
      <w:r w:rsidR="001E38A7" w:rsidRPr="00835730">
        <w:rPr>
          <w:rFonts w:ascii="Times New Roman" w:eastAsia="Times New Roman" w:hAnsi="Times New Roman"/>
          <w:b/>
          <w:sz w:val="28"/>
          <w:szCs w:val="28"/>
          <w:lang w:eastAsia="lv-LV"/>
        </w:rPr>
        <w:t xml:space="preserve">pasniedzējs stažieris nav tiesīgs patstāvīgi veikt apmācību pirmās palīdzības sniegšanā, </w:t>
      </w:r>
      <w:r w:rsidR="001E38A7" w:rsidRPr="003154F9">
        <w:rPr>
          <w:rFonts w:ascii="Times New Roman" w:eastAsia="Times New Roman" w:hAnsi="Times New Roman"/>
          <w:bCs/>
          <w:sz w:val="28"/>
          <w:szCs w:val="28"/>
          <w:lang w:eastAsia="lv-LV"/>
        </w:rPr>
        <w:t xml:space="preserve">savukārt, </w:t>
      </w:r>
      <w:r w:rsidR="003973D0" w:rsidRPr="003154F9">
        <w:rPr>
          <w:rFonts w:ascii="Times New Roman" w:eastAsia="Times New Roman" w:hAnsi="Times New Roman"/>
          <w:bCs/>
          <w:sz w:val="28"/>
          <w:szCs w:val="28"/>
          <w:lang w:eastAsia="lv-LV"/>
        </w:rPr>
        <w:t xml:space="preserve">saskaņā ar </w:t>
      </w:r>
      <w:r w:rsidR="003154F9" w:rsidRPr="003154F9">
        <w:rPr>
          <w:rFonts w:ascii="Times New Roman" w:eastAsia="Times New Roman" w:hAnsi="Times New Roman"/>
          <w:bCs/>
          <w:sz w:val="28"/>
          <w:szCs w:val="28"/>
          <w:lang w:eastAsia="lv-LV"/>
        </w:rPr>
        <w:t xml:space="preserve">Noteikumu Nr. 557 </w:t>
      </w:r>
      <w:r w:rsidR="003973D0" w:rsidRPr="003154F9">
        <w:rPr>
          <w:rFonts w:ascii="Times New Roman" w:eastAsia="Times New Roman" w:hAnsi="Times New Roman"/>
          <w:bCs/>
          <w:sz w:val="28"/>
          <w:szCs w:val="28"/>
          <w:lang w:eastAsia="lv-LV"/>
        </w:rPr>
        <w:t>14.1. apakšpunktu un 15.1. apakšpunktu,</w:t>
      </w:r>
      <w:r w:rsidR="003973D0">
        <w:rPr>
          <w:rFonts w:ascii="Times New Roman" w:eastAsia="Times New Roman" w:hAnsi="Times New Roman"/>
          <w:b/>
          <w:sz w:val="28"/>
          <w:szCs w:val="28"/>
          <w:lang w:eastAsia="lv-LV"/>
        </w:rPr>
        <w:t xml:space="preserve"> patstāvīgi </w:t>
      </w:r>
      <w:r w:rsidR="003973D0" w:rsidRPr="00835730">
        <w:rPr>
          <w:rFonts w:ascii="Times New Roman" w:eastAsia="Times New Roman" w:hAnsi="Times New Roman"/>
          <w:b/>
          <w:sz w:val="28"/>
          <w:szCs w:val="28"/>
          <w:lang w:eastAsia="lv-LV"/>
        </w:rPr>
        <w:t xml:space="preserve">īstenot </w:t>
      </w:r>
      <w:r w:rsidR="001E38A7" w:rsidRPr="00835730">
        <w:rPr>
          <w:rFonts w:ascii="Times New Roman" w:eastAsia="Times New Roman" w:hAnsi="Times New Roman"/>
          <w:b/>
          <w:sz w:val="28"/>
          <w:szCs w:val="28"/>
          <w:lang w:eastAsia="lv-LV"/>
        </w:rPr>
        <w:t>paplašinātās pirmās palīdzības apmācību programmas ir tiesīgi tikai instruktoru palīgi un instruktori.</w:t>
      </w:r>
      <w:r w:rsidR="001E38A7" w:rsidRPr="00835730">
        <w:rPr>
          <w:rFonts w:ascii="Times New Roman" w:eastAsia="Times New Roman" w:hAnsi="Times New Roman"/>
          <w:sz w:val="28"/>
          <w:szCs w:val="28"/>
          <w:lang w:eastAsia="lv-LV"/>
        </w:rPr>
        <w:t xml:space="preserve"> </w:t>
      </w:r>
      <w:r>
        <w:rPr>
          <w:rFonts w:ascii="Times New Roman" w:eastAsia="Times New Roman" w:hAnsi="Times New Roman"/>
          <w:bCs/>
          <w:sz w:val="28"/>
          <w:szCs w:val="28"/>
          <w:lang w:eastAsia="lv-LV"/>
        </w:rPr>
        <w:t>Papildus</w:t>
      </w:r>
      <w:r w:rsidR="001E38A7" w:rsidRPr="00835730">
        <w:rPr>
          <w:rFonts w:ascii="Times New Roman" w:eastAsia="Times New Roman" w:hAnsi="Times New Roman"/>
          <w:bCs/>
          <w:sz w:val="28"/>
          <w:szCs w:val="28"/>
          <w:lang w:eastAsia="lv-LV"/>
        </w:rPr>
        <w:t xml:space="preserve"> jāņem vērā, ka individuālā kursa </w:t>
      </w:r>
      <w:r>
        <w:rPr>
          <w:rFonts w:ascii="Times New Roman" w:eastAsia="Times New Roman" w:hAnsi="Times New Roman"/>
          <w:bCs/>
          <w:sz w:val="28"/>
          <w:szCs w:val="28"/>
          <w:lang w:eastAsia="lv-LV"/>
        </w:rPr>
        <w:t xml:space="preserve">pasniegšanai ir nepieciešamas </w:t>
      </w:r>
      <w:r w:rsidR="001E38A7" w:rsidRPr="00835730">
        <w:rPr>
          <w:rFonts w:ascii="Times New Roman" w:eastAsia="Times New Roman" w:hAnsi="Times New Roman"/>
          <w:bCs/>
          <w:sz w:val="28"/>
          <w:szCs w:val="28"/>
          <w:lang w:eastAsia="lv-LV"/>
        </w:rPr>
        <w:t>padziļinātas zināšanas cilvēka anatomijā, fizioloģijā</w:t>
      </w:r>
      <w:r>
        <w:rPr>
          <w:rFonts w:ascii="Times New Roman" w:eastAsia="Times New Roman" w:hAnsi="Times New Roman"/>
          <w:bCs/>
          <w:sz w:val="28"/>
          <w:szCs w:val="28"/>
          <w:lang w:eastAsia="lv-LV"/>
        </w:rPr>
        <w:t xml:space="preserve"> un</w:t>
      </w:r>
      <w:r w:rsidR="001E38A7" w:rsidRPr="00835730">
        <w:rPr>
          <w:rFonts w:ascii="Times New Roman" w:eastAsia="Times New Roman" w:hAnsi="Times New Roman"/>
          <w:bCs/>
          <w:sz w:val="28"/>
          <w:szCs w:val="28"/>
          <w:lang w:eastAsia="lv-LV"/>
        </w:rPr>
        <w:t xml:space="preserve"> farmakoloģijā. </w:t>
      </w:r>
    </w:p>
    <w:p w:rsidR="00D86052" w:rsidRDefault="003F5720" w:rsidP="00D86052">
      <w:pPr>
        <w:spacing w:after="120" w:line="240" w:lineRule="auto"/>
        <w:ind w:firstLine="720"/>
        <w:jc w:val="both"/>
        <w:rPr>
          <w:rFonts w:ascii="Times New Roman" w:eastAsia="Times New Roman" w:hAnsi="Times New Roman"/>
          <w:bCs/>
          <w:sz w:val="28"/>
          <w:szCs w:val="28"/>
          <w:lang w:eastAsia="lv-LV"/>
        </w:rPr>
      </w:pPr>
      <w:r>
        <w:rPr>
          <w:rFonts w:ascii="Times New Roman" w:eastAsia="Times New Roman" w:hAnsi="Times New Roman"/>
          <w:bCs/>
          <w:sz w:val="28"/>
          <w:szCs w:val="28"/>
          <w:lang w:eastAsia="lv-LV"/>
        </w:rPr>
        <w:t xml:space="preserve">Ņemot vērā minēto, lūdzam precizēt Noteikumu projekta 2. punktu, </w:t>
      </w:r>
      <w:r w:rsidR="004C7A20">
        <w:rPr>
          <w:rFonts w:ascii="Times New Roman" w:eastAsia="Times New Roman" w:hAnsi="Times New Roman"/>
          <w:bCs/>
          <w:sz w:val="28"/>
          <w:szCs w:val="28"/>
          <w:lang w:eastAsia="lv-LV"/>
        </w:rPr>
        <w:t xml:space="preserve">noformulējot </w:t>
      </w:r>
      <w:r>
        <w:rPr>
          <w:rFonts w:ascii="Times New Roman" w:eastAsia="Times New Roman" w:hAnsi="Times New Roman"/>
          <w:bCs/>
          <w:sz w:val="28"/>
          <w:szCs w:val="28"/>
          <w:lang w:eastAsia="lv-LV"/>
        </w:rPr>
        <w:t xml:space="preserve">Noteikumu Nr. 720 </w:t>
      </w:r>
      <w:r w:rsidR="001E38A7" w:rsidRPr="00835730">
        <w:rPr>
          <w:rFonts w:ascii="Times New Roman" w:eastAsia="Times New Roman" w:hAnsi="Times New Roman"/>
          <w:bCs/>
          <w:sz w:val="28"/>
          <w:szCs w:val="28"/>
          <w:lang w:eastAsia="lv-LV"/>
        </w:rPr>
        <w:t>4.7.</w:t>
      </w:r>
      <w:r>
        <w:rPr>
          <w:rFonts w:ascii="Times New Roman" w:eastAsia="Times New Roman" w:hAnsi="Times New Roman"/>
          <w:bCs/>
          <w:sz w:val="28"/>
          <w:szCs w:val="28"/>
          <w:lang w:eastAsia="lv-LV"/>
        </w:rPr>
        <w:t xml:space="preserve"> </w:t>
      </w:r>
      <w:r w:rsidR="001E38A7" w:rsidRPr="00835730">
        <w:rPr>
          <w:rFonts w:ascii="Times New Roman" w:eastAsia="Times New Roman" w:hAnsi="Times New Roman"/>
          <w:bCs/>
          <w:sz w:val="28"/>
          <w:szCs w:val="28"/>
          <w:lang w:eastAsia="lv-LV"/>
        </w:rPr>
        <w:t xml:space="preserve">apakšpunkta </w:t>
      </w:r>
      <w:r w:rsidR="00E4468C">
        <w:rPr>
          <w:rFonts w:ascii="Times New Roman" w:eastAsia="Times New Roman" w:hAnsi="Times New Roman"/>
          <w:bCs/>
          <w:sz w:val="28"/>
          <w:szCs w:val="28"/>
          <w:lang w:eastAsia="lv-LV"/>
        </w:rPr>
        <w:t xml:space="preserve">un 5.9. apakšpunkta </w:t>
      </w:r>
      <w:r w:rsidR="001E38A7" w:rsidRPr="00835730">
        <w:rPr>
          <w:rFonts w:ascii="Times New Roman" w:eastAsia="Times New Roman" w:hAnsi="Times New Roman"/>
          <w:bCs/>
          <w:sz w:val="28"/>
          <w:szCs w:val="28"/>
          <w:lang w:eastAsia="lv-LV"/>
        </w:rPr>
        <w:t>redakcij</w:t>
      </w:r>
      <w:r w:rsidR="004C7A20">
        <w:rPr>
          <w:rFonts w:ascii="Times New Roman" w:eastAsia="Times New Roman" w:hAnsi="Times New Roman"/>
          <w:bCs/>
          <w:sz w:val="28"/>
          <w:szCs w:val="28"/>
          <w:lang w:eastAsia="lv-LV"/>
        </w:rPr>
        <w:t>u tā, lai tā</w:t>
      </w:r>
      <w:r w:rsidR="00E4468C">
        <w:rPr>
          <w:rFonts w:ascii="Times New Roman" w:eastAsia="Times New Roman" w:hAnsi="Times New Roman"/>
          <w:bCs/>
          <w:sz w:val="28"/>
          <w:szCs w:val="28"/>
          <w:lang w:eastAsia="lv-LV"/>
        </w:rPr>
        <w:t>s</w:t>
      </w:r>
      <w:r>
        <w:rPr>
          <w:rFonts w:ascii="Times New Roman" w:eastAsia="Times New Roman" w:hAnsi="Times New Roman"/>
          <w:bCs/>
          <w:sz w:val="28"/>
          <w:szCs w:val="28"/>
          <w:lang w:eastAsia="lv-LV"/>
        </w:rPr>
        <w:t xml:space="preserve"> nebūtu</w:t>
      </w:r>
      <w:r w:rsidR="001E38A7" w:rsidRPr="00835730">
        <w:rPr>
          <w:rFonts w:ascii="Times New Roman" w:eastAsia="Times New Roman" w:hAnsi="Times New Roman"/>
          <w:bCs/>
          <w:sz w:val="28"/>
          <w:szCs w:val="28"/>
          <w:lang w:eastAsia="lv-LV"/>
        </w:rPr>
        <w:t xml:space="preserve"> pretrunā </w:t>
      </w:r>
      <w:r w:rsidR="004C7A20">
        <w:rPr>
          <w:rFonts w:ascii="Times New Roman" w:eastAsia="Times New Roman" w:hAnsi="Times New Roman"/>
          <w:bCs/>
          <w:sz w:val="28"/>
          <w:szCs w:val="28"/>
          <w:lang w:eastAsia="lv-LV"/>
        </w:rPr>
        <w:t xml:space="preserve">ar </w:t>
      </w:r>
      <w:r>
        <w:rPr>
          <w:rFonts w:ascii="Times New Roman" w:eastAsia="Times New Roman" w:hAnsi="Times New Roman"/>
          <w:bCs/>
          <w:sz w:val="28"/>
          <w:szCs w:val="28"/>
          <w:lang w:eastAsia="lv-LV"/>
        </w:rPr>
        <w:t>N</w:t>
      </w:r>
      <w:r w:rsidR="001E38A7" w:rsidRPr="00835730">
        <w:rPr>
          <w:rFonts w:ascii="Times New Roman" w:eastAsia="Times New Roman" w:hAnsi="Times New Roman"/>
          <w:bCs/>
          <w:sz w:val="28"/>
          <w:szCs w:val="28"/>
          <w:lang w:eastAsia="lv-LV"/>
        </w:rPr>
        <w:t>oteikumos Nr.</w:t>
      </w:r>
      <w:r>
        <w:rPr>
          <w:rFonts w:ascii="Times New Roman" w:eastAsia="Times New Roman" w:hAnsi="Times New Roman"/>
          <w:bCs/>
          <w:sz w:val="28"/>
          <w:szCs w:val="28"/>
          <w:lang w:eastAsia="lv-LV"/>
        </w:rPr>
        <w:t xml:space="preserve"> </w:t>
      </w:r>
      <w:r w:rsidR="001E38A7" w:rsidRPr="00835730">
        <w:rPr>
          <w:rFonts w:ascii="Times New Roman" w:eastAsia="Times New Roman" w:hAnsi="Times New Roman"/>
          <w:bCs/>
          <w:sz w:val="28"/>
          <w:szCs w:val="28"/>
          <w:lang w:eastAsia="lv-LV"/>
        </w:rPr>
        <w:t xml:space="preserve">557 noteiktajām </w:t>
      </w:r>
      <w:r>
        <w:rPr>
          <w:rFonts w:ascii="Times New Roman" w:eastAsia="Times New Roman" w:hAnsi="Times New Roman"/>
          <w:bCs/>
          <w:sz w:val="28"/>
          <w:szCs w:val="28"/>
          <w:lang w:eastAsia="lv-LV"/>
        </w:rPr>
        <w:lastRenderedPageBreak/>
        <w:t xml:space="preserve">tiesību </w:t>
      </w:r>
      <w:r w:rsidR="001E38A7" w:rsidRPr="00835730">
        <w:rPr>
          <w:rFonts w:ascii="Times New Roman" w:eastAsia="Times New Roman" w:hAnsi="Times New Roman"/>
          <w:bCs/>
          <w:sz w:val="28"/>
          <w:szCs w:val="28"/>
          <w:lang w:eastAsia="lv-LV"/>
        </w:rPr>
        <w:t xml:space="preserve">normām. </w:t>
      </w:r>
    </w:p>
    <w:p w:rsidR="00D86052" w:rsidRDefault="003F5720" w:rsidP="00D86052">
      <w:pPr>
        <w:spacing w:after="120" w:line="240" w:lineRule="auto"/>
        <w:ind w:firstLine="720"/>
        <w:jc w:val="both"/>
        <w:rPr>
          <w:rFonts w:ascii="Times New Roman" w:eastAsia="Times New Roman" w:hAnsi="Times New Roman"/>
          <w:bCs/>
          <w:sz w:val="28"/>
          <w:szCs w:val="28"/>
          <w:lang w:eastAsia="lv-LV"/>
        </w:rPr>
      </w:pPr>
      <w:r>
        <w:rPr>
          <w:rFonts w:ascii="Times New Roman" w:eastAsia="Times New Roman" w:hAnsi="Times New Roman"/>
          <w:b/>
          <w:sz w:val="28"/>
          <w:szCs w:val="28"/>
          <w:lang w:eastAsia="lv-LV"/>
        </w:rPr>
        <w:t xml:space="preserve">3. </w:t>
      </w:r>
      <w:r w:rsidRPr="00835730">
        <w:rPr>
          <w:rFonts w:ascii="Times New Roman" w:eastAsia="Times New Roman" w:hAnsi="Times New Roman"/>
          <w:bCs/>
          <w:sz w:val="28"/>
          <w:szCs w:val="28"/>
          <w:lang w:eastAsia="lv-LV"/>
        </w:rPr>
        <w:t xml:space="preserve">Lūdzam </w:t>
      </w:r>
      <w:r>
        <w:rPr>
          <w:rFonts w:ascii="Times New Roman" w:eastAsia="Times New Roman" w:hAnsi="Times New Roman"/>
          <w:bCs/>
          <w:sz w:val="28"/>
          <w:szCs w:val="28"/>
          <w:lang w:eastAsia="lv-LV"/>
        </w:rPr>
        <w:t xml:space="preserve">iekļaut Noteikumu </w:t>
      </w:r>
      <w:r w:rsidRPr="00835730">
        <w:rPr>
          <w:rFonts w:ascii="Times New Roman" w:eastAsia="Times New Roman" w:hAnsi="Times New Roman"/>
          <w:bCs/>
          <w:sz w:val="28"/>
          <w:szCs w:val="28"/>
          <w:lang w:eastAsia="lv-LV"/>
        </w:rPr>
        <w:t xml:space="preserve">projektā iekļaut informāciju par </w:t>
      </w:r>
      <w:r w:rsidRPr="00835730">
        <w:rPr>
          <w:rFonts w:ascii="Times New Roman" w:eastAsia="Times New Roman" w:hAnsi="Times New Roman"/>
          <w:b/>
          <w:bCs/>
          <w:sz w:val="28"/>
          <w:szCs w:val="28"/>
          <w:lang w:eastAsia="lv-LV"/>
        </w:rPr>
        <w:t>apliecībām (apliecību paraugus)</w:t>
      </w:r>
      <w:r w:rsidRPr="00835730">
        <w:rPr>
          <w:rFonts w:ascii="Times New Roman" w:eastAsia="Times New Roman" w:hAnsi="Times New Roman"/>
          <w:sz w:val="28"/>
          <w:szCs w:val="28"/>
          <w:lang w:eastAsia="lv-LV"/>
        </w:rPr>
        <w:t>, kuras</w:t>
      </w:r>
      <w:r w:rsidRPr="00835730">
        <w:rPr>
          <w:rFonts w:ascii="Times New Roman" w:eastAsia="Times New Roman" w:hAnsi="Times New Roman"/>
          <w:sz w:val="28"/>
          <w:szCs w:val="28"/>
          <w:lang w:eastAsia="lv-LV"/>
        </w:rPr>
        <w:t xml:space="preserve"> tiek izsniegtas pēc individuāla kursa apguves, glābēja kursa apguves, saīsināto programmu apguves, glābēja kvalifikācijas uzturēšanas apmācību kursa apguves, kā arī,</w:t>
      </w:r>
      <w:r w:rsidRPr="00835730">
        <w:rPr>
          <w:rFonts w:ascii="Times New Roman" w:eastAsia="Times New Roman" w:hAnsi="Times New Roman"/>
          <w:b/>
          <w:bCs/>
          <w:sz w:val="28"/>
          <w:szCs w:val="28"/>
          <w:lang w:eastAsia="lv-LV"/>
        </w:rPr>
        <w:t xml:space="preserve"> </w:t>
      </w:r>
      <w:r w:rsidRPr="00835730">
        <w:rPr>
          <w:rFonts w:ascii="Times New Roman" w:eastAsia="Times New Roman" w:hAnsi="Times New Roman"/>
          <w:bCs/>
          <w:sz w:val="28"/>
          <w:szCs w:val="28"/>
          <w:lang w:eastAsia="lv-LV"/>
        </w:rPr>
        <w:t>norādīt, kāds ir apliecībās iekļaujamās informācijas apjoms.</w:t>
      </w:r>
    </w:p>
    <w:p w:rsidR="00D86052" w:rsidRDefault="003F5720" w:rsidP="00D86052">
      <w:pPr>
        <w:spacing w:after="120" w:line="240" w:lineRule="auto"/>
        <w:ind w:firstLine="720"/>
        <w:jc w:val="both"/>
        <w:rPr>
          <w:rFonts w:ascii="Times New Roman" w:eastAsia="Times New Roman" w:hAnsi="Times New Roman"/>
          <w:bCs/>
          <w:sz w:val="28"/>
          <w:szCs w:val="28"/>
          <w:lang w:eastAsia="lv-LV"/>
        </w:rPr>
      </w:pPr>
      <w:r>
        <w:rPr>
          <w:rFonts w:ascii="Times New Roman" w:eastAsia="Times New Roman" w:hAnsi="Times New Roman"/>
          <w:bCs/>
          <w:sz w:val="28"/>
          <w:szCs w:val="28"/>
          <w:lang w:eastAsia="lv-LV"/>
        </w:rPr>
        <w:t>Vienlaikus izsakām šādus pri</w:t>
      </w:r>
      <w:r>
        <w:rPr>
          <w:rFonts w:ascii="Times New Roman" w:eastAsia="Times New Roman" w:hAnsi="Times New Roman"/>
          <w:bCs/>
          <w:sz w:val="28"/>
          <w:szCs w:val="28"/>
          <w:lang w:eastAsia="lv-LV"/>
        </w:rPr>
        <w:t>ekšlikumus:</w:t>
      </w:r>
    </w:p>
    <w:p w:rsidR="00502557" w:rsidRDefault="003F5720" w:rsidP="00502557">
      <w:pPr>
        <w:spacing w:after="120" w:line="240" w:lineRule="auto"/>
        <w:ind w:firstLine="720"/>
        <w:jc w:val="both"/>
        <w:rPr>
          <w:rFonts w:ascii="Times New Roman" w:eastAsia="Times New Roman" w:hAnsi="Times New Roman"/>
          <w:b/>
          <w:sz w:val="28"/>
          <w:szCs w:val="28"/>
          <w:lang w:eastAsia="lv-LV"/>
        </w:rPr>
      </w:pPr>
      <w:r w:rsidRPr="00D86052">
        <w:rPr>
          <w:rFonts w:ascii="Times New Roman" w:eastAsia="Times New Roman" w:hAnsi="Times New Roman"/>
          <w:b/>
          <w:sz w:val="28"/>
          <w:szCs w:val="28"/>
          <w:lang w:eastAsia="lv-LV"/>
        </w:rPr>
        <w:t xml:space="preserve">1. </w:t>
      </w:r>
      <w:r w:rsidRPr="00D86052">
        <w:rPr>
          <w:rFonts w:ascii="Times New Roman" w:eastAsia="Times New Roman" w:hAnsi="Times New Roman"/>
          <w:bCs/>
          <w:sz w:val="28"/>
          <w:szCs w:val="28"/>
          <w:lang w:eastAsia="lv-LV"/>
        </w:rPr>
        <w:t>Lūdzam Noteikumu projekta 19. punkt</w:t>
      </w:r>
      <w:r>
        <w:rPr>
          <w:rFonts w:ascii="Times New Roman" w:eastAsia="Times New Roman" w:hAnsi="Times New Roman"/>
          <w:bCs/>
          <w:sz w:val="28"/>
          <w:szCs w:val="28"/>
          <w:lang w:eastAsia="lv-LV"/>
        </w:rPr>
        <w:t xml:space="preserve">ā </w:t>
      </w:r>
      <w:r w:rsidR="009D008D">
        <w:rPr>
          <w:rFonts w:ascii="Times New Roman" w:eastAsia="Times New Roman" w:hAnsi="Times New Roman"/>
          <w:bCs/>
          <w:sz w:val="28"/>
          <w:szCs w:val="28"/>
          <w:lang w:eastAsia="lv-LV"/>
        </w:rPr>
        <w:t>iekļautajā</w:t>
      </w:r>
      <w:r>
        <w:rPr>
          <w:rFonts w:ascii="Times New Roman" w:eastAsia="Times New Roman" w:hAnsi="Times New Roman"/>
          <w:bCs/>
          <w:sz w:val="28"/>
          <w:szCs w:val="28"/>
          <w:lang w:eastAsia="lv-LV"/>
        </w:rPr>
        <w:t xml:space="preserve"> Noteikumu Nr. 720 1. pielikuma 4. punkt</w:t>
      </w:r>
      <w:r w:rsidR="009D008D">
        <w:rPr>
          <w:rFonts w:ascii="Times New Roman" w:eastAsia="Times New Roman" w:hAnsi="Times New Roman"/>
          <w:bCs/>
          <w:sz w:val="28"/>
          <w:szCs w:val="28"/>
          <w:lang w:eastAsia="lv-LV"/>
        </w:rPr>
        <w:t>a</w:t>
      </w:r>
      <w:r>
        <w:rPr>
          <w:rFonts w:ascii="Times New Roman" w:eastAsia="Times New Roman" w:hAnsi="Times New Roman"/>
          <w:b/>
          <w:sz w:val="28"/>
          <w:szCs w:val="28"/>
          <w:lang w:eastAsia="lv-LV"/>
        </w:rPr>
        <w:t xml:space="preserve"> </w:t>
      </w:r>
      <w:r w:rsidR="00F37275" w:rsidRPr="00F37275">
        <w:rPr>
          <w:rFonts w:ascii="Times New Roman" w:hAnsi="Times New Roman"/>
          <w:sz w:val="28"/>
          <w:szCs w:val="28"/>
        </w:rPr>
        <w:t>“4. Mācību kursa saturs”</w:t>
      </w:r>
      <w:r w:rsidR="00F37275" w:rsidRPr="00F37275">
        <w:rPr>
          <w:rFonts w:ascii="Times New Roman" w:eastAsia="Times New Roman" w:hAnsi="Times New Roman"/>
          <w:sz w:val="28"/>
          <w:szCs w:val="28"/>
          <w:lang w:eastAsia="lv-LV"/>
        </w:rPr>
        <w:t xml:space="preserve"> </w:t>
      </w:r>
      <w:r w:rsidR="009D008D">
        <w:rPr>
          <w:rFonts w:ascii="Times New Roman" w:eastAsia="Times New Roman" w:hAnsi="Times New Roman"/>
          <w:sz w:val="28"/>
          <w:szCs w:val="28"/>
          <w:lang w:eastAsia="lv-LV"/>
        </w:rPr>
        <w:t xml:space="preserve">2.2. apakšpunkta redakcijā un Noteikumu projekta 23. punktā iekļautajā Noteikumu Nr. 720 3. pielikuma </w:t>
      </w:r>
      <w:r w:rsidR="0073250A">
        <w:rPr>
          <w:rFonts w:ascii="Times New Roman" w:eastAsia="Times New Roman" w:hAnsi="Times New Roman"/>
          <w:sz w:val="28"/>
          <w:szCs w:val="28"/>
          <w:lang w:eastAsia="lv-LV"/>
        </w:rPr>
        <w:t xml:space="preserve">4. punkta </w:t>
      </w:r>
      <w:r w:rsidR="00F37275" w:rsidRPr="00F37275">
        <w:rPr>
          <w:rFonts w:ascii="Times New Roman" w:hAnsi="Times New Roman"/>
          <w:sz w:val="28"/>
          <w:szCs w:val="28"/>
        </w:rPr>
        <w:t>“4. Mācību kursa saturs”</w:t>
      </w:r>
      <w:r w:rsidR="00F37275" w:rsidRPr="00F37275">
        <w:rPr>
          <w:rFonts w:ascii="Times New Roman" w:eastAsia="Times New Roman" w:hAnsi="Times New Roman"/>
          <w:sz w:val="28"/>
          <w:szCs w:val="28"/>
          <w:lang w:eastAsia="lv-LV"/>
        </w:rPr>
        <w:t xml:space="preserve"> </w:t>
      </w:r>
      <w:r w:rsidR="009D008D">
        <w:rPr>
          <w:rFonts w:ascii="Times New Roman" w:eastAsia="Times New Roman" w:hAnsi="Times New Roman"/>
          <w:sz w:val="28"/>
          <w:szCs w:val="28"/>
          <w:lang w:eastAsia="lv-LV"/>
        </w:rPr>
        <w:t xml:space="preserve">2.3. apakšpunkta redakcijā minēto terminu </w:t>
      </w:r>
      <w:r w:rsidR="009D008D" w:rsidRPr="008F6848">
        <w:rPr>
          <w:rFonts w:ascii="Times New Roman" w:eastAsia="Times New Roman" w:hAnsi="Times New Roman"/>
          <w:b/>
          <w:bCs/>
          <w:sz w:val="28"/>
          <w:szCs w:val="28"/>
          <w:lang w:eastAsia="lv-LV"/>
        </w:rPr>
        <w:t>“stabilais sānu stāvoklis”</w:t>
      </w:r>
      <w:r w:rsidR="009D008D" w:rsidRPr="009D008D">
        <w:rPr>
          <w:rFonts w:ascii="Times New Roman" w:eastAsia="Times New Roman" w:hAnsi="Times New Roman"/>
          <w:sz w:val="28"/>
          <w:szCs w:val="28"/>
          <w:lang w:eastAsia="lv-LV"/>
        </w:rPr>
        <w:t xml:space="preserve"> aizstāt ar terminu </w:t>
      </w:r>
      <w:r w:rsidR="009D008D" w:rsidRPr="0000225E">
        <w:rPr>
          <w:rFonts w:ascii="Times New Roman" w:eastAsia="Times New Roman" w:hAnsi="Times New Roman"/>
          <w:b/>
          <w:bCs/>
          <w:sz w:val="28"/>
          <w:szCs w:val="28"/>
          <w:lang w:eastAsia="lv-LV"/>
        </w:rPr>
        <w:t>“stabilā sānu poza”</w:t>
      </w:r>
      <w:r w:rsidR="008F6848">
        <w:rPr>
          <w:rFonts w:ascii="Times New Roman" w:eastAsia="Times New Roman" w:hAnsi="Times New Roman"/>
          <w:b/>
          <w:bCs/>
          <w:sz w:val="28"/>
          <w:szCs w:val="28"/>
          <w:lang w:eastAsia="lv-LV"/>
        </w:rPr>
        <w:t>,</w:t>
      </w:r>
      <w:r w:rsidR="009D008D">
        <w:rPr>
          <w:rFonts w:ascii="Times New Roman" w:eastAsia="Times New Roman" w:hAnsi="Times New Roman"/>
          <w:b/>
          <w:sz w:val="28"/>
          <w:szCs w:val="28"/>
          <w:lang w:eastAsia="lv-LV"/>
        </w:rPr>
        <w:t xml:space="preserve"> </w:t>
      </w:r>
      <w:r w:rsidR="009D008D" w:rsidRPr="009D008D">
        <w:rPr>
          <w:rFonts w:ascii="Times New Roman" w:eastAsia="Times New Roman" w:hAnsi="Times New Roman"/>
          <w:bCs/>
          <w:sz w:val="28"/>
          <w:szCs w:val="28"/>
          <w:lang w:eastAsia="lv-LV"/>
        </w:rPr>
        <w:t>atbilstoši</w:t>
      </w:r>
      <w:r w:rsidR="009D008D">
        <w:rPr>
          <w:rFonts w:ascii="Times New Roman" w:eastAsia="Times New Roman" w:hAnsi="Times New Roman"/>
          <w:b/>
          <w:sz w:val="28"/>
          <w:szCs w:val="28"/>
          <w:lang w:eastAsia="lv-LV"/>
        </w:rPr>
        <w:t xml:space="preserve"> </w:t>
      </w:r>
      <w:r w:rsidR="009D008D">
        <w:rPr>
          <w:rFonts w:ascii="Times New Roman" w:eastAsia="Times New Roman" w:hAnsi="Times New Roman"/>
          <w:bCs/>
          <w:sz w:val="28"/>
          <w:szCs w:val="28"/>
          <w:lang w:eastAsia="lv-LV"/>
        </w:rPr>
        <w:t>Neatliekamās medicīniskās palīdzības dienesta</w:t>
      </w:r>
      <w:r w:rsidR="009D008D" w:rsidRPr="00835730">
        <w:rPr>
          <w:rFonts w:ascii="Times New Roman" w:eastAsia="Times New Roman" w:hAnsi="Times New Roman"/>
          <w:bCs/>
          <w:sz w:val="28"/>
          <w:szCs w:val="28"/>
          <w:lang w:eastAsia="lv-LV"/>
        </w:rPr>
        <w:t xml:space="preserve"> 2016.</w:t>
      </w:r>
      <w:r w:rsidR="009D008D">
        <w:rPr>
          <w:rFonts w:ascii="Times New Roman" w:eastAsia="Times New Roman" w:hAnsi="Times New Roman"/>
          <w:bCs/>
          <w:sz w:val="28"/>
          <w:szCs w:val="28"/>
          <w:lang w:eastAsia="lv-LV"/>
        </w:rPr>
        <w:t xml:space="preserve"> </w:t>
      </w:r>
      <w:r w:rsidR="009D008D" w:rsidRPr="00835730">
        <w:rPr>
          <w:rFonts w:ascii="Times New Roman" w:eastAsia="Times New Roman" w:hAnsi="Times New Roman"/>
          <w:bCs/>
          <w:sz w:val="28"/>
          <w:szCs w:val="28"/>
          <w:lang w:eastAsia="lv-LV"/>
        </w:rPr>
        <w:t>gada 22.</w:t>
      </w:r>
      <w:r w:rsidR="009D008D">
        <w:rPr>
          <w:rFonts w:ascii="Times New Roman" w:eastAsia="Times New Roman" w:hAnsi="Times New Roman"/>
          <w:bCs/>
          <w:sz w:val="28"/>
          <w:szCs w:val="28"/>
          <w:lang w:eastAsia="lv-LV"/>
        </w:rPr>
        <w:t xml:space="preserve"> </w:t>
      </w:r>
      <w:r w:rsidR="009D008D" w:rsidRPr="00835730">
        <w:rPr>
          <w:rFonts w:ascii="Times New Roman" w:eastAsia="Times New Roman" w:hAnsi="Times New Roman"/>
          <w:bCs/>
          <w:sz w:val="28"/>
          <w:szCs w:val="28"/>
          <w:lang w:eastAsia="lv-LV"/>
        </w:rPr>
        <w:t xml:space="preserve">septembrī apstiprinātajos </w:t>
      </w:r>
      <w:r w:rsidR="009D008D" w:rsidRPr="00502557">
        <w:rPr>
          <w:rFonts w:ascii="Times New Roman" w:eastAsia="Times New Roman" w:hAnsi="Times New Roman"/>
          <w:bCs/>
          <w:i/>
          <w:iCs/>
          <w:sz w:val="28"/>
          <w:szCs w:val="28"/>
          <w:lang w:eastAsia="lv-LV"/>
        </w:rPr>
        <w:t>Pirmās palīdzības praktisko manipulāciju apmācības algoritmos</w:t>
      </w:r>
      <w:r w:rsidR="009D008D" w:rsidRPr="00835730">
        <w:rPr>
          <w:rFonts w:ascii="Times New Roman" w:eastAsia="Times New Roman" w:hAnsi="Times New Roman"/>
          <w:bCs/>
          <w:sz w:val="28"/>
          <w:szCs w:val="28"/>
          <w:lang w:eastAsia="lv-LV"/>
        </w:rPr>
        <w:t xml:space="preserve"> </w:t>
      </w:r>
      <w:r>
        <w:rPr>
          <w:rFonts w:ascii="Times New Roman" w:eastAsia="Times New Roman" w:hAnsi="Times New Roman"/>
          <w:bCs/>
          <w:sz w:val="28"/>
          <w:szCs w:val="28"/>
          <w:lang w:eastAsia="lv-LV"/>
        </w:rPr>
        <w:t>lietotajai terminoloģijai.</w:t>
      </w:r>
    </w:p>
    <w:p w:rsidR="001E38A7" w:rsidRPr="00502557" w:rsidRDefault="003F5720" w:rsidP="00502557">
      <w:pPr>
        <w:spacing w:after="0" w:line="240" w:lineRule="auto"/>
        <w:ind w:firstLine="720"/>
        <w:jc w:val="both"/>
        <w:rPr>
          <w:rFonts w:ascii="Times New Roman" w:eastAsia="Times New Roman" w:hAnsi="Times New Roman"/>
          <w:b/>
          <w:sz w:val="28"/>
          <w:szCs w:val="28"/>
          <w:lang w:eastAsia="lv-LV"/>
        </w:rPr>
      </w:pPr>
      <w:r>
        <w:rPr>
          <w:rFonts w:ascii="Times New Roman" w:eastAsia="Times New Roman" w:hAnsi="Times New Roman"/>
          <w:b/>
          <w:sz w:val="28"/>
          <w:szCs w:val="28"/>
          <w:lang w:eastAsia="lv-LV"/>
        </w:rPr>
        <w:t xml:space="preserve">2. </w:t>
      </w:r>
      <w:r w:rsidRPr="00502557">
        <w:rPr>
          <w:rFonts w:ascii="Times New Roman" w:eastAsia="Times New Roman" w:hAnsi="Times New Roman"/>
          <w:bCs/>
          <w:sz w:val="28"/>
          <w:szCs w:val="28"/>
          <w:lang w:eastAsia="lv-LV"/>
        </w:rPr>
        <w:t>Lūdzam precizēt Noteikumu projekta anotācijas</w:t>
      </w:r>
      <w:r>
        <w:rPr>
          <w:rFonts w:ascii="Times New Roman" w:eastAsia="Times New Roman" w:hAnsi="Times New Roman"/>
          <w:b/>
          <w:sz w:val="28"/>
          <w:szCs w:val="28"/>
          <w:lang w:eastAsia="lv-LV"/>
        </w:rPr>
        <w:t xml:space="preserve"> </w:t>
      </w:r>
      <w:r>
        <w:rPr>
          <w:rFonts w:ascii="Times New Roman" w:eastAsia="Times New Roman" w:hAnsi="Times New Roman"/>
          <w:sz w:val="28"/>
          <w:szCs w:val="28"/>
          <w:lang w:eastAsia="lv-LV"/>
        </w:rPr>
        <w:t>I</w:t>
      </w:r>
      <w:r w:rsidRPr="00835730">
        <w:rPr>
          <w:rFonts w:ascii="Times New Roman" w:eastAsia="Times New Roman" w:hAnsi="Times New Roman"/>
          <w:sz w:val="28"/>
          <w:szCs w:val="28"/>
          <w:lang w:eastAsia="lv-LV"/>
        </w:rPr>
        <w:t>.</w:t>
      </w:r>
      <w:r>
        <w:rPr>
          <w:rFonts w:ascii="Times New Roman" w:eastAsia="Times New Roman" w:hAnsi="Times New Roman"/>
          <w:sz w:val="28"/>
          <w:szCs w:val="28"/>
          <w:lang w:eastAsia="lv-LV"/>
        </w:rPr>
        <w:t xml:space="preserve"> </w:t>
      </w:r>
      <w:r w:rsidRPr="00835730">
        <w:rPr>
          <w:rFonts w:ascii="Times New Roman" w:eastAsia="Times New Roman" w:hAnsi="Times New Roman"/>
          <w:sz w:val="28"/>
          <w:szCs w:val="28"/>
          <w:lang w:eastAsia="lv-LV"/>
        </w:rPr>
        <w:t>sadaļas 2.</w:t>
      </w:r>
      <w:r>
        <w:rPr>
          <w:rFonts w:ascii="Times New Roman" w:eastAsia="Times New Roman" w:hAnsi="Times New Roman"/>
          <w:sz w:val="28"/>
          <w:szCs w:val="28"/>
          <w:lang w:eastAsia="lv-LV"/>
        </w:rPr>
        <w:t xml:space="preserve"> </w:t>
      </w:r>
      <w:r w:rsidRPr="00835730">
        <w:rPr>
          <w:rFonts w:ascii="Times New Roman" w:eastAsia="Times New Roman" w:hAnsi="Times New Roman"/>
          <w:sz w:val="28"/>
          <w:szCs w:val="28"/>
          <w:lang w:eastAsia="lv-LV"/>
        </w:rPr>
        <w:t xml:space="preserve">punktā </w:t>
      </w:r>
      <w:r>
        <w:rPr>
          <w:rFonts w:ascii="Times New Roman" w:eastAsia="Times New Roman" w:hAnsi="Times New Roman"/>
          <w:sz w:val="28"/>
          <w:szCs w:val="28"/>
          <w:lang w:eastAsia="lv-LV"/>
        </w:rPr>
        <w:t xml:space="preserve">nekorekti </w:t>
      </w:r>
      <w:r w:rsidRPr="00835730">
        <w:rPr>
          <w:rFonts w:ascii="Times New Roman" w:eastAsia="Times New Roman" w:hAnsi="Times New Roman"/>
          <w:sz w:val="28"/>
          <w:szCs w:val="28"/>
          <w:lang w:eastAsia="lv-LV"/>
        </w:rPr>
        <w:t>norādīt</w:t>
      </w:r>
      <w:r>
        <w:rPr>
          <w:rFonts w:ascii="Times New Roman" w:eastAsia="Times New Roman" w:hAnsi="Times New Roman"/>
          <w:sz w:val="28"/>
          <w:szCs w:val="28"/>
          <w:lang w:eastAsia="lv-LV"/>
        </w:rPr>
        <w:t>o</w:t>
      </w:r>
      <w:r w:rsidRPr="00835730">
        <w:rPr>
          <w:rFonts w:ascii="Times New Roman" w:eastAsia="Times New Roman" w:hAnsi="Times New Roman"/>
          <w:sz w:val="28"/>
          <w:szCs w:val="28"/>
          <w:lang w:eastAsia="lv-LV"/>
        </w:rPr>
        <w:t xml:space="preserve"> atsauc</w:t>
      </w:r>
      <w:r>
        <w:rPr>
          <w:rFonts w:ascii="Times New Roman" w:eastAsia="Times New Roman" w:hAnsi="Times New Roman"/>
          <w:sz w:val="28"/>
          <w:szCs w:val="28"/>
          <w:lang w:eastAsia="lv-LV"/>
        </w:rPr>
        <w:t>i</w:t>
      </w:r>
      <w:r w:rsidRPr="00835730">
        <w:rPr>
          <w:rFonts w:ascii="Times New Roman" w:eastAsia="Times New Roman" w:hAnsi="Times New Roman"/>
          <w:sz w:val="28"/>
          <w:szCs w:val="28"/>
          <w:lang w:eastAsia="lv-LV"/>
        </w:rPr>
        <w:t xml:space="preserve"> uz </w:t>
      </w:r>
      <w:r>
        <w:rPr>
          <w:rFonts w:ascii="Times New Roman" w:eastAsia="Times New Roman" w:hAnsi="Times New Roman"/>
          <w:sz w:val="28"/>
          <w:szCs w:val="28"/>
          <w:lang w:eastAsia="lv-LV"/>
        </w:rPr>
        <w:t>Noteikumu</w:t>
      </w:r>
      <w:r w:rsidRPr="00835730">
        <w:rPr>
          <w:rFonts w:ascii="Times New Roman" w:eastAsia="Times New Roman" w:hAnsi="Times New Roman"/>
          <w:sz w:val="28"/>
          <w:szCs w:val="28"/>
          <w:lang w:eastAsia="lv-LV"/>
        </w:rPr>
        <w:t xml:space="preserve"> Nr.</w:t>
      </w:r>
      <w:r>
        <w:rPr>
          <w:rFonts w:ascii="Times New Roman" w:eastAsia="Times New Roman" w:hAnsi="Times New Roman"/>
          <w:sz w:val="28"/>
          <w:szCs w:val="28"/>
          <w:lang w:eastAsia="lv-LV"/>
        </w:rPr>
        <w:t xml:space="preserve"> </w:t>
      </w:r>
      <w:r w:rsidRPr="00835730">
        <w:rPr>
          <w:rFonts w:ascii="Times New Roman" w:eastAsia="Times New Roman" w:hAnsi="Times New Roman"/>
          <w:sz w:val="28"/>
          <w:szCs w:val="28"/>
          <w:lang w:eastAsia="lv-LV"/>
        </w:rPr>
        <w:t xml:space="preserve">557 2.2. </w:t>
      </w:r>
      <w:r>
        <w:rPr>
          <w:rFonts w:ascii="Times New Roman" w:eastAsia="Times New Roman" w:hAnsi="Times New Roman"/>
          <w:sz w:val="28"/>
          <w:szCs w:val="28"/>
          <w:lang w:eastAsia="lv-LV"/>
        </w:rPr>
        <w:t>apakš</w:t>
      </w:r>
      <w:r w:rsidRPr="00835730">
        <w:rPr>
          <w:rFonts w:ascii="Times New Roman" w:eastAsia="Times New Roman" w:hAnsi="Times New Roman"/>
          <w:sz w:val="28"/>
          <w:szCs w:val="28"/>
          <w:lang w:eastAsia="lv-LV"/>
        </w:rPr>
        <w:t>punktu</w:t>
      </w:r>
      <w:r>
        <w:rPr>
          <w:rFonts w:ascii="Times New Roman" w:eastAsia="Times New Roman" w:hAnsi="Times New Roman"/>
          <w:sz w:val="28"/>
          <w:szCs w:val="28"/>
          <w:lang w:eastAsia="lv-LV"/>
        </w:rPr>
        <w:t xml:space="preserve">. </w:t>
      </w:r>
    </w:p>
    <w:p w:rsidR="001E38A7" w:rsidRDefault="001E38A7" w:rsidP="00502557">
      <w:pPr>
        <w:spacing w:after="0" w:line="240" w:lineRule="auto"/>
        <w:ind w:firstLine="720"/>
        <w:jc w:val="both"/>
        <w:rPr>
          <w:rFonts w:ascii="Times New Roman" w:hAnsi="Times New Roman"/>
          <w:sz w:val="28"/>
          <w:szCs w:val="28"/>
        </w:rPr>
      </w:pPr>
    </w:p>
    <w:p w:rsidR="00502557" w:rsidRPr="00835730" w:rsidRDefault="00502557" w:rsidP="00297EE8">
      <w:pPr>
        <w:spacing w:after="120" w:line="240" w:lineRule="auto"/>
        <w:ind w:firstLine="720"/>
        <w:jc w:val="both"/>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5E38DF" w:rsidTr="00F213C0">
        <w:tc>
          <w:tcPr>
            <w:tcW w:w="3686" w:type="dxa"/>
          </w:tcPr>
          <w:bookmarkEnd w:id="2"/>
          <w:p w:rsidR="00297EE8" w:rsidRPr="005A3EEC" w:rsidRDefault="003F5720" w:rsidP="00F213C0">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rsidR="00297EE8" w:rsidRPr="005A3EEC" w:rsidRDefault="003F5720" w:rsidP="00F213C0">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297EE8" w:rsidRPr="005A3EEC" w:rsidRDefault="003F5720" w:rsidP="00F213C0">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Daina Mūrmane - Umbraško</w:t>
            </w:r>
          </w:p>
        </w:tc>
      </w:tr>
    </w:tbl>
    <w:p w:rsidR="00297EE8" w:rsidRPr="005A3EEC" w:rsidRDefault="00297EE8" w:rsidP="00297EE8">
      <w:pPr>
        <w:spacing w:after="0"/>
        <w:rPr>
          <w:rFonts w:ascii="Times New Roman" w:hAnsi="Times New Roman"/>
          <w:sz w:val="28"/>
          <w:szCs w:val="28"/>
        </w:rPr>
      </w:pPr>
    </w:p>
    <w:p w:rsidR="00297EE8" w:rsidRPr="005A3EEC" w:rsidRDefault="00297EE8" w:rsidP="00297EE8">
      <w:pPr>
        <w:spacing w:after="0"/>
        <w:rPr>
          <w:rFonts w:ascii="Times New Roman" w:hAnsi="Times New Roman"/>
          <w:sz w:val="28"/>
          <w:szCs w:val="28"/>
        </w:rPr>
      </w:pPr>
    </w:p>
    <w:p w:rsidR="0000225E" w:rsidRDefault="0000225E" w:rsidP="00297EE8">
      <w:pPr>
        <w:spacing w:after="0" w:line="240" w:lineRule="auto"/>
        <w:jc w:val="both"/>
        <w:rPr>
          <w:rFonts w:ascii="Times New Roman" w:eastAsia="Times New Roman" w:hAnsi="Times New Roman"/>
          <w:sz w:val="24"/>
          <w:szCs w:val="24"/>
        </w:rPr>
      </w:pPr>
    </w:p>
    <w:p w:rsidR="0000225E" w:rsidRDefault="0000225E" w:rsidP="0000225E">
      <w:pPr>
        <w:widowControl/>
        <w:suppressAutoHyphens/>
        <w:spacing w:after="0" w:line="240" w:lineRule="auto"/>
        <w:jc w:val="both"/>
        <w:rPr>
          <w:rFonts w:ascii="Times New Roman" w:eastAsia="Times New Roman" w:hAnsi="Times New Roman"/>
          <w:sz w:val="24"/>
          <w:szCs w:val="24"/>
          <w:lang w:eastAsia="ar-SA"/>
        </w:rPr>
      </w:pPr>
    </w:p>
    <w:p w:rsidR="0000225E" w:rsidRDefault="0000225E" w:rsidP="0000225E">
      <w:pPr>
        <w:widowControl/>
        <w:suppressAutoHyphens/>
        <w:spacing w:after="0" w:line="240" w:lineRule="auto"/>
        <w:jc w:val="both"/>
        <w:rPr>
          <w:rFonts w:ascii="Times New Roman" w:eastAsia="Times New Roman" w:hAnsi="Times New Roman"/>
          <w:sz w:val="24"/>
          <w:szCs w:val="24"/>
          <w:lang w:eastAsia="ar-SA"/>
        </w:rPr>
      </w:pPr>
    </w:p>
    <w:p w:rsidR="0000225E" w:rsidRPr="0000225E" w:rsidRDefault="003F5720" w:rsidP="0000225E">
      <w:pPr>
        <w:widowControl/>
        <w:suppressAutoHyphens/>
        <w:spacing w:after="0" w:line="240" w:lineRule="auto"/>
        <w:jc w:val="both"/>
        <w:rPr>
          <w:rFonts w:ascii="Times New Roman" w:eastAsia="Times New Roman" w:hAnsi="Times New Roman"/>
          <w:sz w:val="24"/>
          <w:szCs w:val="24"/>
          <w:lang w:eastAsia="ar-SA"/>
        </w:rPr>
      </w:pPr>
      <w:r w:rsidRPr="0000225E">
        <w:rPr>
          <w:rFonts w:ascii="Times New Roman" w:eastAsia="Times New Roman" w:hAnsi="Times New Roman"/>
          <w:sz w:val="24"/>
          <w:szCs w:val="24"/>
          <w:lang w:eastAsia="ar-SA"/>
        </w:rPr>
        <w:t>Irēna Purmale</w:t>
      </w:r>
    </w:p>
    <w:p w:rsidR="0000225E" w:rsidRPr="0000225E" w:rsidRDefault="003F5720" w:rsidP="0000225E">
      <w:pPr>
        <w:widowControl/>
        <w:suppressAutoHyphens/>
        <w:spacing w:after="0" w:line="240" w:lineRule="auto"/>
        <w:jc w:val="both"/>
        <w:rPr>
          <w:rFonts w:ascii="Times New Roman" w:eastAsia="Times New Roman" w:hAnsi="Times New Roman"/>
          <w:sz w:val="24"/>
          <w:szCs w:val="24"/>
          <w:lang w:eastAsia="ar-SA"/>
        </w:rPr>
      </w:pPr>
      <w:r w:rsidRPr="0000225E">
        <w:rPr>
          <w:rFonts w:ascii="Times New Roman" w:eastAsia="Times New Roman" w:hAnsi="Times New Roman"/>
          <w:sz w:val="24"/>
          <w:szCs w:val="24"/>
          <w:lang w:eastAsia="ar-SA"/>
        </w:rPr>
        <w:t>Neatliekamā medicīniskā palīdzības dienesta</w:t>
      </w:r>
    </w:p>
    <w:p w:rsidR="0000225E" w:rsidRPr="0000225E" w:rsidRDefault="003F5720" w:rsidP="0000225E">
      <w:pPr>
        <w:widowControl/>
        <w:suppressAutoHyphens/>
        <w:spacing w:after="0" w:line="240" w:lineRule="auto"/>
        <w:jc w:val="both"/>
        <w:rPr>
          <w:rFonts w:ascii="Times New Roman" w:hAnsi="Times New Roman"/>
          <w:sz w:val="24"/>
          <w:szCs w:val="24"/>
          <w:shd w:val="clear" w:color="auto" w:fill="FFFFFF"/>
        </w:rPr>
      </w:pPr>
      <w:r w:rsidRPr="0000225E">
        <w:rPr>
          <w:rFonts w:ascii="Times New Roman" w:hAnsi="Times New Roman"/>
          <w:sz w:val="24"/>
          <w:szCs w:val="24"/>
          <w:shd w:val="clear" w:color="auto" w:fill="FFFFFF"/>
        </w:rPr>
        <w:t>galvenā speciāliste pirmās palīdzības</w:t>
      </w:r>
    </w:p>
    <w:p w:rsidR="0000225E" w:rsidRPr="0000225E" w:rsidRDefault="003F5720" w:rsidP="0000225E">
      <w:pPr>
        <w:widowControl/>
        <w:suppressAutoHyphens/>
        <w:spacing w:after="0" w:line="240" w:lineRule="auto"/>
        <w:jc w:val="both"/>
        <w:rPr>
          <w:rFonts w:ascii="Times New Roman" w:eastAsia="Times New Roman" w:hAnsi="Times New Roman"/>
          <w:sz w:val="24"/>
          <w:szCs w:val="24"/>
          <w:lang w:eastAsia="ar-SA"/>
        </w:rPr>
      </w:pPr>
      <w:r w:rsidRPr="0000225E">
        <w:rPr>
          <w:rFonts w:ascii="Times New Roman" w:hAnsi="Times New Roman"/>
          <w:sz w:val="24"/>
          <w:szCs w:val="24"/>
          <w:shd w:val="clear" w:color="auto" w:fill="FFFFFF"/>
        </w:rPr>
        <w:t>kontroles jautājumos</w:t>
      </w:r>
      <w:r w:rsidRPr="0000225E">
        <w:rPr>
          <w:rFonts w:ascii="Times New Roman" w:eastAsia="Times New Roman" w:hAnsi="Times New Roman"/>
          <w:sz w:val="24"/>
          <w:szCs w:val="24"/>
          <w:lang w:eastAsia="ar-SA"/>
        </w:rPr>
        <w:t>, 67337081</w:t>
      </w:r>
    </w:p>
    <w:p w:rsidR="0000225E" w:rsidRPr="0000225E" w:rsidRDefault="003F5720" w:rsidP="0000225E">
      <w:pPr>
        <w:widowControl/>
        <w:suppressAutoHyphens/>
        <w:autoSpaceDN w:val="0"/>
        <w:spacing w:after="0" w:line="240" w:lineRule="auto"/>
        <w:jc w:val="both"/>
        <w:textAlignment w:val="baseline"/>
        <w:rPr>
          <w:rFonts w:ascii="Times New Roman" w:hAnsi="Times New Roman"/>
          <w:sz w:val="24"/>
          <w:szCs w:val="24"/>
        </w:rPr>
      </w:pPr>
      <w:hyperlink r:id="rId9" w:history="1">
        <w:r w:rsidRPr="0000225E">
          <w:rPr>
            <w:rFonts w:ascii="Times New Roman" w:eastAsia="Times New Roman" w:hAnsi="Times New Roman"/>
            <w:color w:val="0000FF" w:themeColor="hyperlink"/>
            <w:sz w:val="24"/>
            <w:szCs w:val="24"/>
            <w:u w:val="single"/>
            <w:lang w:eastAsia="ar-SA"/>
          </w:rPr>
          <w:t>irena.purmale@nmpd.gov.lv</w:t>
        </w:r>
      </w:hyperlink>
    </w:p>
    <w:p w:rsidR="0000225E" w:rsidRPr="0000225E" w:rsidRDefault="0000225E" w:rsidP="00297EE8">
      <w:pPr>
        <w:spacing w:after="0" w:line="240" w:lineRule="auto"/>
        <w:jc w:val="both"/>
        <w:rPr>
          <w:rFonts w:ascii="Times New Roman" w:eastAsia="Times New Roman" w:hAnsi="Times New Roman"/>
          <w:sz w:val="24"/>
          <w:szCs w:val="24"/>
        </w:rPr>
      </w:pPr>
    </w:p>
    <w:p w:rsidR="00297EE8" w:rsidRPr="0000225E" w:rsidRDefault="003F5720" w:rsidP="00297EE8">
      <w:pPr>
        <w:spacing w:after="0" w:line="240" w:lineRule="auto"/>
        <w:jc w:val="both"/>
        <w:rPr>
          <w:rFonts w:ascii="Times New Roman" w:eastAsia="Times New Roman" w:hAnsi="Times New Roman"/>
          <w:sz w:val="24"/>
          <w:szCs w:val="24"/>
        </w:rPr>
      </w:pPr>
      <w:r w:rsidRPr="0000225E">
        <w:rPr>
          <w:rFonts w:ascii="Times New Roman" w:eastAsia="Times New Roman" w:hAnsi="Times New Roman"/>
          <w:sz w:val="24"/>
          <w:szCs w:val="24"/>
        </w:rPr>
        <w:t>Viktorija Korņenkova</w:t>
      </w:r>
      <w:r w:rsidRPr="0000225E">
        <w:rPr>
          <w:rFonts w:ascii="Times New Roman" w:eastAsia="Times New Roman" w:hAnsi="Times New Roman"/>
          <w:sz w:val="24"/>
          <w:szCs w:val="24"/>
        </w:rPr>
        <w:tab/>
      </w:r>
    </w:p>
    <w:p w:rsidR="00297EE8" w:rsidRPr="0000225E" w:rsidRDefault="003F5720" w:rsidP="00297EE8">
      <w:pPr>
        <w:spacing w:after="0" w:line="240" w:lineRule="auto"/>
        <w:jc w:val="both"/>
        <w:rPr>
          <w:rFonts w:ascii="Times New Roman" w:eastAsia="Times New Roman" w:hAnsi="Times New Roman"/>
          <w:sz w:val="24"/>
          <w:szCs w:val="24"/>
        </w:rPr>
      </w:pPr>
      <w:r w:rsidRPr="0000225E">
        <w:rPr>
          <w:rFonts w:ascii="Times New Roman" w:eastAsia="Times New Roman" w:hAnsi="Times New Roman"/>
          <w:sz w:val="24"/>
          <w:szCs w:val="24"/>
        </w:rPr>
        <w:t xml:space="preserve">Veselības aprūpes departamenta </w:t>
      </w:r>
    </w:p>
    <w:p w:rsidR="00297EE8" w:rsidRPr="0000225E" w:rsidRDefault="003F5720" w:rsidP="00297EE8">
      <w:pPr>
        <w:spacing w:after="0" w:line="240" w:lineRule="auto"/>
        <w:jc w:val="both"/>
        <w:rPr>
          <w:rFonts w:ascii="Times New Roman" w:eastAsia="Times New Roman" w:hAnsi="Times New Roman"/>
          <w:sz w:val="24"/>
          <w:szCs w:val="24"/>
        </w:rPr>
      </w:pPr>
      <w:r w:rsidRPr="0000225E">
        <w:rPr>
          <w:rFonts w:ascii="Times New Roman" w:eastAsia="Times New Roman" w:hAnsi="Times New Roman"/>
          <w:sz w:val="24"/>
          <w:szCs w:val="24"/>
        </w:rPr>
        <w:t xml:space="preserve">Ārstniecības kvalitātes nodaļas </w:t>
      </w:r>
    </w:p>
    <w:p w:rsidR="00297EE8" w:rsidRPr="0000225E" w:rsidRDefault="003F5720" w:rsidP="00297EE8">
      <w:pPr>
        <w:spacing w:after="0" w:line="240" w:lineRule="auto"/>
        <w:jc w:val="both"/>
        <w:rPr>
          <w:rFonts w:ascii="Times New Roman" w:eastAsia="Times New Roman" w:hAnsi="Times New Roman"/>
          <w:sz w:val="24"/>
          <w:szCs w:val="24"/>
        </w:rPr>
      </w:pPr>
      <w:r w:rsidRPr="0000225E">
        <w:rPr>
          <w:rFonts w:ascii="Times New Roman" w:eastAsia="Times New Roman" w:hAnsi="Times New Roman"/>
          <w:sz w:val="24"/>
          <w:szCs w:val="24"/>
        </w:rPr>
        <w:t>vecākā referente, 67876098</w:t>
      </w:r>
    </w:p>
    <w:p w:rsidR="00297EE8" w:rsidRPr="0000225E" w:rsidRDefault="003F5720" w:rsidP="00297EE8">
      <w:pPr>
        <w:widowControl/>
        <w:spacing w:after="0"/>
        <w:rPr>
          <w:rFonts w:ascii="Times New Roman" w:hAnsi="Times New Roman"/>
          <w:sz w:val="24"/>
          <w:szCs w:val="24"/>
        </w:rPr>
      </w:pPr>
      <w:hyperlink r:id="rId10" w:history="1">
        <w:r w:rsidR="0020421C" w:rsidRPr="0000225E">
          <w:rPr>
            <w:rStyle w:val="Hyperlink"/>
            <w:rFonts w:ascii="Times New Roman" w:eastAsia="Times New Roman" w:hAnsi="Times New Roman"/>
            <w:sz w:val="24"/>
            <w:szCs w:val="24"/>
          </w:rPr>
          <w:t>viktorija.kornenkova@vm.gov.lv</w:t>
        </w:r>
      </w:hyperlink>
    </w:p>
    <w:sectPr w:rsidR="00297EE8" w:rsidRPr="0000225E" w:rsidSect="005862AD">
      <w:headerReference w:type="default" r:id="rId11"/>
      <w:footerReference w:type="default" r:id="rId12"/>
      <w:headerReference w:type="first" r:id="rId13"/>
      <w:footerReference w:type="first" r:id="rId14"/>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F5720">
      <w:pPr>
        <w:spacing w:after="0" w:line="240" w:lineRule="auto"/>
      </w:pPr>
      <w:r>
        <w:separator/>
      </w:r>
    </w:p>
  </w:endnote>
  <w:endnote w:type="continuationSeparator" w:id="0">
    <w:p w:rsidR="00000000" w:rsidRDefault="003F5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A5" w:rsidRDefault="003F5720" w:rsidP="003938A5">
    <w:pPr>
      <w:pStyle w:val="Footer"/>
      <w:rPr>
        <w:rFonts w:ascii="Times New Roman" w:hAnsi="Times New Roman"/>
      </w:rPr>
    </w:pPr>
    <w:r w:rsidRPr="008E3995">
      <w:rPr>
        <w:rFonts w:ascii="Times New Roman" w:hAnsi="Times New Roman"/>
      </w:rPr>
      <w:t>VMatz_</w:t>
    </w:r>
    <w:r w:rsidR="004C7A20">
      <w:rPr>
        <w:rFonts w:ascii="Times New Roman" w:hAnsi="Times New Roman"/>
      </w:rPr>
      <w:t>0104</w:t>
    </w:r>
    <w:r w:rsidRPr="008E3995">
      <w:rPr>
        <w:rFonts w:ascii="Times New Roman" w:hAnsi="Times New Roman"/>
      </w:rPr>
      <w:t>21_AIM_VSS_</w:t>
    </w:r>
    <w:r>
      <w:rPr>
        <w:rFonts w:ascii="Times New Roman" w:hAnsi="Times New Roman"/>
      </w:rPr>
      <w:t>251</w:t>
    </w:r>
  </w:p>
  <w:p w:rsidR="005E06C4" w:rsidRDefault="003F5720" w:rsidP="00F24F7D">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F24F7D" w:rsidRPr="009D36CB" w:rsidRDefault="00F24F7D">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A20" w:rsidRDefault="003F5720" w:rsidP="004C7A20">
    <w:pPr>
      <w:pStyle w:val="Footer"/>
      <w:rPr>
        <w:rFonts w:ascii="Times New Roman" w:hAnsi="Times New Roman"/>
      </w:rPr>
    </w:pPr>
    <w:r w:rsidRPr="008E3995">
      <w:rPr>
        <w:rFonts w:ascii="Times New Roman" w:hAnsi="Times New Roman"/>
      </w:rPr>
      <w:t>VMatz_</w:t>
    </w:r>
    <w:r>
      <w:rPr>
        <w:rFonts w:ascii="Times New Roman" w:hAnsi="Times New Roman"/>
      </w:rPr>
      <w:t>0104</w:t>
    </w:r>
    <w:r w:rsidRPr="008E3995">
      <w:rPr>
        <w:rFonts w:ascii="Times New Roman" w:hAnsi="Times New Roman"/>
      </w:rPr>
      <w:t>21_AIM_VSS_</w:t>
    </w:r>
    <w:r>
      <w:rPr>
        <w:rFonts w:ascii="Times New Roman" w:hAnsi="Times New Roman"/>
      </w:rPr>
      <w:t>251</w:t>
    </w:r>
  </w:p>
  <w:p w:rsidR="005E06C4" w:rsidRDefault="003F5720"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EA1868" w:rsidRPr="006541D3" w:rsidRDefault="00EA1868" w:rsidP="00BE191A">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F5720">
      <w:pPr>
        <w:spacing w:after="0" w:line="240" w:lineRule="auto"/>
      </w:pPr>
      <w:r>
        <w:separator/>
      </w:r>
    </w:p>
  </w:footnote>
  <w:footnote w:type="continuationSeparator" w:id="0">
    <w:p w:rsidR="00000000" w:rsidRDefault="003F5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289335144"/>
      <w:docPartObj>
        <w:docPartGallery w:val="Page Numbers (Top of Page)"/>
        <w:docPartUnique/>
      </w:docPartObj>
    </w:sdtPr>
    <w:sdtEndPr/>
    <w:sdtContent>
      <w:p w:rsidR="005E06C4" w:rsidRPr="00126258" w:rsidRDefault="003F5720">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Pr>
            <w:rFonts w:ascii="Times New Roman" w:hAnsi="Times New Roman"/>
            <w:noProof/>
            <w:sz w:val="24"/>
            <w:szCs w:val="24"/>
          </w:rPr>
          <w:t>2</w:t>
        </w:r>
        <w:r w:rsidRPr="00126258">
          <w:rPr>
            <w:rFonts w:ascii="Times New Roman" w:hAnsi="Times New Roman"/>
            <w:sz w:val="24"/>
            <w:szCs w:val="24"/>
          </w:rPr>
          <w:fldChar w:fldCharType="end"/>
        </w:r>
      </w:p>
    </w:sdtContent>
  </w:sdt>
  <w:p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5F7560D9"/>
    <w:multiLevelType w:val="hybridMultilevel"/>
    <w:tmpl w:val="7F7E7012"/>
    <w:lvl w:ilvl="0" w:tplc="F20C79C4">
      <w:start w:val="1"/>
      <w:numFmt w:val="decimal"/>
      <w:lvlText w:val="%1)"/>
      <w:lvlJc w:val="left"/>
      <w:pPr>
        <w:ind w:left="927" w:hanging="360"/>
      </w:pPr>
      <w:rPr>
        <w:rFonts w:ascii="Times New Roman" w:eastAsia="Times New Roman" w:hAnsi="Times New Roman" w:cs="Times New Roman" w:hint="default"/>
        <w:b w:val="0"/>
        <w:i w:val="0"/>
      </w:rPr>
    </w:lvl>
    <w:lvl w:ilvl="1" w:tplc="E70C497C" w:tentative="1">
      <w:start w:val="1"/>
      <w:numFmt w:val="lowerLetter"/>
      <w:lvlText w:val="%2."/>
      <w:lvlJc w:val="left"/>
      <w:pPr>
        <w:ind w:left="1647" w:hanging="360"/>
      </w:pPr>
    </w:lvl>
    <w:lvl w:ilvl="2" w:tplc="76AE7D66" w:tentative="1">
      <w:start w:val="1"/>
      <w:numFmt w:val="lowerRoman"/>
      <w:lvlText w:val="%3."/>
      <w:lvlJc w:val="right"/>
      <w:pPr>
        <w:ind w:left="2367" w:hanging="180"/>
      </w:pPr>
    </w:lvl>
    <w:lvl w:ilvl="3" w:tplc="3A0AF9DC" w:tentative="1">
      <w:start w:val="1"/>
      <w:numFmt w:val="decimal"/>
      <w:lvlText w:val="%4."/>
      <w:lvlJc w:val="left"/>
      <w:pPr>
        <w:ind w:left="3087" w:hanging="360"/>
      </w:pPr>
    </w:lvl>
    <w:lvl w:ilvl="4" w:tplc="F5BE07AA" w:tentative="1">
      <w:start w:val="1"/>
      <w:numFmt w:val="lowerLetter"/>
      <w:lvlText w:val="%5."/>
      <w:lvlJc w:val="left"/>
      <w:pPr>
        <w:ind w:left="3807" w:hanging="360"/>
      </w:pPr>
    </w:lvl>
    <w:lvl w:ilvl="5" w:tplc="524A7B5E" w:tentative="1">
      <w:start w:val="1"/>
      <w:numFmt w:val="lowerRoman"/>
      <w:lvlText w:val="%6."/>
      <w:lvlJc w:val="right"/>
      <w:pPr>
        <w:ind w:left="4527" w:hanging="180"/>
      </w:pPr>
    </w:lvl>
    <w:lvl w:ilvl="6" w:tplc="28E06DFA" w:tentative="1">
      <w:start w:val="1"/>
      <w:numFmt w:val="decimal"/>
      <w:lvlText w:val="%7."/>
      <w:lvlJc w:val="left"/>
      <w:pPr>
        <w:ind w:left="5247" w:hanging="360"/>
      </w:pPr>
    </w:lvl>
    <w:lvl w:ilvl="7" w:tplc="AE90417A" w:tentative="1">
      <w:start w:val="1"/>
      <w:numFmt w:val="lowerLetter"/>
      <w:lvlText w:val="%8."/>
      <w:lvlJc w:val="left"/>
      <w:pPr>
        <w:ind w:left="5967" w:hanging="360"/>
      </w:pPr>
    </w:lvl>
    <w:lvl w:ilvl="8" w:tplc="7504A780"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DE"/>
    <w:rsid w:val="0000225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2AB9"/>
    <w:rsid w:val="000D3C22"/>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38A7"/>
    <w:rsid w:val="001E50A0"/>
    <w:rsid w:val="001E51DF"/>
    <w:rsid w:val="001F471B"/>
    <w:rsid w:val="00201BF0"/>
    <w:rsid w:val="0020352E"/>
    <w:rsid w:val="0020421C"/>
    <w:rsid w:val="002057F9"/>
    <w:rsid w:val="00212DB7"/>
    <w:rsid w:val="00222221"/>
    <w:rsid w:val="00225057"/>
    <w:rsid w:val="00225EB8"/>
    <w:rsid w:val="00233A18"/>
    <w:rsid w:val="002409C9"/>
    <w:rsid w:val="00250735"/>
    <w:rsid w:val="0025235E"/>
    <w:rsid w:val="00255074"/>
    <w:rsid w:val="00256676"/>
    <w:rsid w:val="002778B0"/>
    <w:rsid w:val="002930BF"/>
    <w:rsid w:val="00293BD5"/>
    <w:rsid w:val="00297EE8"/>
    <w:rsid w:val="002A3540"/>
    <w:rsid w:val="002A4619"/>
    <w:rsid w:val="002A661C"/>
    <w:rsid w:val="002B6E80"/>
    <w:rsid w:val="002E23D6"/>
    <w:rsid w:val="002F0CCC"/>
    <w:rsid w:val="00303965"/>
    <w:rsid w:val="00307E7B"/>
    <w:rsid w:val="003142C2"/>
    <w:rsid w:val="003154F9"/>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86"/>
    <w:rsid w:val="00355797"/>
    <w:rsid w:val="00364BC5"/>
    <w:rsid w:val="00370D43"/>
    <w:rsid w:val="00373E81"/>
    <w:rsid w:val="003756FE"/>
    <w:rsid w:val="003768FB"/>
    <w:rsid w:val="00377916"/>
    <w:rsid w:val="00380B22"/>
    <w:rsid w:val="00383773"/>
    <w:rsid w:val="0038672B"/>
    <w:rsid w:val="00392DA3"/>
    <w:rsid w:val="003938A5"/>
    <w:rsid w:val="003966CF"/>
    <w:rsid w:val="003973D0"/>
    <w:rsid w:val="003A335B"/>
    <w:rsid w:val="003A5A3B"/>
    <w:rsid w:val="003B5DA1"/>
    <w:rsid w:val="003C1784"/>
    <w:rsid w:val="003C5F22"/>
    <w:rsid w:val="003D1F57"/>
    <w:rsid w:val="003D7430"/>
    <w:rsid w:val="003E29F0"/>
    <w:rsid w:val="003E6052"/>
    <w:rsid w:val="003F169F"/>
    <w:rsid w:val="003F5720"/>
    <w:rsid w:val="004022F1"/>
    <w:rsid w:val="00415AAA"/>
    <w:rsid w:val="0041608F"/>
    <w:rsid w:val="00424025"/>
    <w:rsid w:val="0043271F"/>
    <w:rsid w:val="004458A7"/>
    <w:rsid w:val="00445D62"/>
    <w:rsid w:val="0045289E"/>
    <w:rsid w:val="00453587"/>
    <w:rsid w:val="00461490"/>
    <w:rsid w:val="00466BEC"/>
    <w:rsid w:val="004818CE"/>
    <w:rsid w:val="00485F41"/>
    <w:rsid w:val="004918FE"/>
    <w:rsid w:val="0049705D"/>
    <w:rsid w:val="004A0A94"/>
    <w:rsid w:val="004A4D7F"/>
    <w:rsid w:val="004A6461"/>
    <w:rsid w:val="004A6D08"/>
    <w:rsid w:val="004A7518"/>
    <w:rsid w:val="004C2657"/>
    <w:rsid w:val="004C2BA4"/>
    <w:rsid w:val="004C6F24"/>
    <w:rsid w:val="004C7A20"/>
    <w:rsid w:val="004C7FBA"/>
    <w:rsid w:val="004D6F51"/>
    <w:rsid w:val="004E0D7A"/>
    <w:rsid w:val="004E4165"/>
    <w:rsid w:val="004E77A8"/>
    <w:rsid w:val="004F4A94"/>
    <w:rsid w:val="00501CD6"/>
    <w:rsid w:val="00502557"/>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2909"/>
    <w:rsid w:val="00564153"/>
    <w:rsid w:val="0056510C"/>
    <w:rsid w:val="00580FC9"/>
    <w:rsid w:val="005819C6"/>
    <w:rsid w:val="00583B09"/>
    <w:rsid w:val="005862AD"/>
    <w:rsid w:val="005A2340"/>
    <w:rsid w:val="005A3DE9"/>
    <w:rsid w:val="005A3EEC"/>
    <w:rsid w:val="005A7FDF"/>
    <w:rsid w:val="005B325A"/>
    <w:rsid w:val="005C0AF2"/>
    <w:rsid w:val="005C6E0E"/>
    <w:rsid w:val="005D2A31"/>
    <w:rsid w:val="005D64BA"/>
    <w:rsid w:val="005D7801"/>
    <w:rsid w:val="005E06C4"/>
    <w:rsid w:val="005E38DF"/>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A5E88"/>
    <w:rsid w:val="006B30C2"/>
    <w:rsid w:val="006C1779"/>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250A"/>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2AB2"/>
    <w:rsid w:val="007942F6"/>
    <w:rsid w:val="00797AD2"/>
    <w:rsid w:val="007B2188"/>
    <w:rsid w:val="007B5B7D"/>
    <w:rsid w:val="007B639A"/>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2A1C"/>
    <w:rsid w:val="008038EE"/>
    <w:rsid w:val="008140DE"/>
    <w:rsid w:val="008155FB"/>
    <w:rsid w:val="00821385"/>
    <w:rsid w:val="0082465B"/>
    <w:rsid w:val="008321A4"/>
    <w:rsid w:val="00835730"/>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0CCE"/>
    <w:rsid w:val="008B259C"/>
    <w:rsid w:val="008B47BA"/>
    <w:rsid w:val="008B53DC"/>
    <w:rsid w:val="008B61B5"/>
    <w:rsid w:val="008C5F6C"/>
    <w:rsid w:val="008C7292"/>
    <w:rsid w:val="008D0193"/>
    <w:rsid w:val="008D18D6"/>
    <w:rsid w:val="008E3995"/>
    <w:rsid w:val="008E3A8E"/>
    <w:rsid w:val="008F197F"/>
    <w:rsid w:val="008F3E94"/>
    <w:rsid w:val="008F6848"/>
    <w:rsid w:val="008F70C3"/>
    <w:rsid w:val="00902CA9"/>
    <w:rsid w:val="0091364A"/>
    <w:rsid w:val="00916809"/>
    <w:rsid w:val="009202C1"/>
    <w:rsid w:val="00923055"/>
    <w:rsid w:val="00925A9A"/>
    <w:rsid w:val="00926F46"/>
    <w:rsid w:val="00927820"/>
    <w:rsid w:val="0095437C"/>
    <w:rsid w:val="0095699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2C9"/>
    <w:rsid w:val="009B0FA0"/>
    <w:rsid w:val="009B17E7"/>
    <w:rsid w:val="009B47B9"/>
    <w:rsid w:val="009B5445"/>
    <w:rsid w:val="009B5CA7"/>
    <w:rsid w:val="009C01B8"/>
    <w:rsid w:val="009C68F1"/>
    <w:rsid w:val="009D008D"/>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820BA"/>
    <w:rsid w:val="00A9636F"/>
    <w:rsid w:val="00A9639A"/>
    <w:rsid w:val="00AA0A41"/>
    <w:rsid w:val="00AA4C3C"/>
    <w:rsid w:val="00AB124F"/>
    <w:rsid w:val="00AB350C"/>
    <w:rsid w:val="00AB7C19"/>
    <w:rsid w:val="00AC0627"/>
    <w:rsid w:val="00AE0974"/>
    <w:rsid w:val="00AE4FFA"/>
    <w:rsid w:val="00AE642B"/>
    <w:rsid w:val="00AF0347"/>
    <w:rsid w:val="00AF295C"/>
    <w:rsid w:val="00AF6D7C"/>
    <w:rsid w:val="00B0037C"/>
    <w:rsid w:val="00B14D75"/>
    <w:rsid w:val="00B20901"/>
    <w:rsid w:val="00B37546"/>
    <w:rsid w:val="00B41855"/>
    <w:rsid w:val="00B45FF9"/>
    <w:rsid w:val="00B61591"/>
    <w:rsid w:val="00B71B5D"/>
    <w:rsid w:val="00B7320B"/>
    <w:rsid w:val="00B7575D"/>
    <w:rsid w:val="00B77AB5"/>
    <w:rsid w:val="00B8084E"/>
    <w:rsid w:val="00B8104F"/>
    <w:rsid w:val="00B853A6"/>
    <w:rsid w:val="00B92DD6"/>
    <w:rsid w:val="00B9342E"/>
    <w:rsid w:val="00BA5A8A"/>
    <w:rsid w:val="00BB120E"/>
    <w:rsid w:val="00BB16EA"/>
    <w:rsid w:val="00BB18EA"/>
    <w:rsid w:val="00BB2022"/>
    <w:rsid w:val="00BD4E8C"/>
    <w:rsid w:val="00BD73D9"/>
    <w:rsid w:val="00BE191A"/>
    <w:rsid w:val="00BE3EB8"/>
    <w:rsid w:val="00BE5647"/>
    <w:rsid w:val="00BF781D"/>
    <w:rsid w:val="00C01B12"/>
    <w:rsid w:val="00C03EE4"/>
    <w:rsid w:val="00C05679"/>
    <w:rsid w:val="00C36C93"/>
    <w:rsid w:val="00C40E72"/>
    <w:rsid w:val="00C43A00"/>
    <w:rsid w:val="00C67C69"/>
    <w:rsid w:val="00C86E4C"/>
    <w:rsid w:val="00C870DA"/>
    <w:rsid w:val="00C9274C"/>
    <w:rsid w:val="00C94355"/>
    <w:rsid w:val="00C9789F"/>
    <w:rsid w:val="00CA0787"/>
    <w:rsid w:val="00CA6EE9"/>
    <w:rsid w:val="00CB0A09"/>
    <w:rsid w:val="00CB110D"/>
    <w:rsid w:val="00CC344E"/>
    <w:rsid w:val="00CC4FD3"/>
    <w:rsid w:val="00CC51FE"/>
    <w:rsid w:val="00CD0B45"/>
    <w:rsid w:val="00CD4D6D"/>
    <w:rsid w:val="00CD6AD2"/>
    <w:rsid w:val="00CE112B"/>
    <w:rsid w:val="00CE3CC5"/>
    <w:rsid w:val="00CF0975"/>
    <w:rsid w:val="00CF1EB0"/>
    <w:rsid w:val="00CF4425"/>
    <w:rsid w:val="00D0758B"/>
    <w:rsid w:val="00D10C6B"/>
    <w:rsid w:val="00D12888"/>
    <w:rsid w:val="00D13CC5"/>
    <w:rsid w:val="00D14571"/>
    <w:rsid w:val="00D15161"/>
    <w:rsid w:val="00D209CD"/>
    <w:rsid w:val="00D20E32"/>
    <w:rsid w:val="00D2429F"/>
    <w:rsid w:val="00D25D57"/>
    <w:rsid w:val="00D34B6E"/>
    <w:rsid w:val="00D44DE0"/>
    <w:rsid w:val="00D45F38"/>
    <w:rsid w:val="00D54D31"/>
    <w:rsid w:val="00D63A87"/>
    <w:rsid w:val="00D63CBB"/>
    <w:rsid w:val="00D63D80"/>
    <w:rsid w:val="00D64340"/>
    <w:rsid w:val="00D658A2"/>
    <w:rsid w:val="00D677D1"/>
    <w:rsid w:val="00D74FD3"/>
    <w:rsid w:val="00D824C3"/>
    <w:rsid w:val="00D86052"/>
    <w:rsid w:val="00D86BA7"/>
    <w:rsid w:val="00D92B69"/>
    <w:rsid w:val="00D93B6A"/>
    <w:rsid w:val="00D94A5D"/>
    <w:rsid w:val="00D960A5"/>
    <w:rsid w:val="00D96676"/>
    <w:rsid w:val="00DA0538"/>
    <w:rsid w:val="00DA6ED7"/>
    <w:rsid w:val="00DB0190"/>
    <w:rsid w:val="00DB18A3"/>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D8E"/>
    <w:rsid w:val="00E37AC7"/>
    <w:rsid w:val="00E43D8D"/>
    <w:rsid w:val="00E4412B"/>
    <w:rsid w:val="00E4468C"/>
    <w:rsid w:val="00E649F6"/>
    <w:rsid w:val="00E65763"/>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4C2A"/>
    <w:rsid w:val="00F06569"/>
    <w:rsid w:val="00F13BE8"/>
    <w:rsid w:val="00F14F1B"/>
    <w:rsid w:val="00F159C3"/>
    <w:rsid w:val="00F17D57"/>
    <w:rsid w:val="00F213C0"/>
    <w:rsid w:val="00F24F7D"/>
    <w:rsid w:val="00F25050"/>
    <w:rsid w:val="00F307A9"/>
    <w:rsid w:val="00F3205F"/>
    <w:rsid w:val="00F36027"/>
    <w:rsid w:val="00F37275"/>
    <w:rsid w:val="00F4177F"/>
    <w:rsid w:val="00F4362A"/>
    <w:rsid w:val="00F43E2E"/>
    <w:rsid w:val="00F44532"/>
    <w:rsid w:val="00F50581"/>
    <w:rsid w:val="00F51D14"/>
    <w:rsid w:val="00F569C1"/>
    <w:rsid w:val="00F60B50"/>
    <w:rsid w:val="00F610B8"/>
    <w:rsid w:val="00F62555"/>
    <w:rsid w:val="00F644A3"/>
    <w:rsid w:val="00F648B0"/>
    <w:rsid w:val="00F70880"/>
    <w:rsid w:val="00F753E4"/>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7E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ktorija.kornenkova@vm.gov.lv" TargetMode="External"/><Relationship Id="rId4" Type="http://schemas.openxmlformats.org/officeDocument/2006/relationships/settings" Target="settings.xml"/><Relationship Id="rId9" Type="http://schemas.openxmlformats.org/officeDocument/2006/relationships/hyperlink" Target="mailto:irena.purmale@nmpd.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CF44F-82B1-4917-911E-8B7880F9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3964</Words>
  <Characters>2260</Characters>
  <Application>Microsoft Office Word</Application>
  <DocSecurity>4</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Ingūna Ernštreite</cp:lastModifiedBy>
  <cp:revision>2</cp:revision>
  <cp:lastPrinted>2015-07-10T08:13:00Z</cp:lastPrinted>
  <dcterms:created xsi:type="dcterms:W3CDTF">2021-08-19T13:44:00Z</dcterms:created>
  <dcterms:modified xsi:type="dcterms:W3CDTF">2021-08-19T13:44:00Z</dcterms:modified>
</cp:coreProperties>
</file>