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Solutions_Ārpus TAP iebildumi_CPL_izziņa)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iebildumi_Sankciju likums_izziņa)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iebildumi_Reklāmas lik_izziņa)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iebildumi_Preču un pakalpojumu piekļust. likums_izziņa)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iebildumi_NILLTPFNL_izziņa)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Credit Solutions Ārpus TAP iebildumi_NKAL_izziņa)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07.05.2026.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07.05.2026.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