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1. Noteikumi nosaka Izglītības kvalitātes valsts dienesta sniegto maksas pakalpojumu cenrādi.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Izglītības kvalitātes valsts dienests maksas pakalpojumus sniedz saskaņā ar cenrādi (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pielikumu</w:t>
            </w:r>
            <w:r w:rsidR="00000000" w:rsidRPr="00000000" w:rsidDel="00000000">
              <w:rPr>
                <w:rtl w:val="0"/>
              </w:rPr>
              <w:t xml:space="preserve">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Atzīt par spēku zaudējušiem Ministru kabineta 2017. gada 12. septembra noteikumus Nr. 541 “Izglītības kvalitātes valsts dienesta maksas pakalpojumu cenrādis” (Latvijas Vēstnesis, 2017, 183. nr.; 2018, 187. nr., 2022, 14. nr.).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Izglītības kvalitātes valsts dienests maksas pakalpojumus sniedz saskaņā ar cenrādi (​pielikumu).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redzams Ministru kabineta noteikumu projekta “Izglītības kvalitātes valsts dienesta maksas pakalpojumu cenrādis” salīdzinājumā ar spēkā esošo cenrādi, Izglītības kvalitātes valsts dienesta sniegtajiem pakalpojumiem plānots būtisks cenu pieaugums.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Vairākiem pakalpojumiem, kuri patreiz ir bezmaksas, tiks piemērota pakalpojuma maksa.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Piemēram: pielikuma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1.</w:t>
            </w:r>
            <w:r w:rsidR="00000000" w:rsidRPr="00000000" w:rsidDel="00000000">
              <w:rPr>
                <w:rtl w:val="0"/>
              </w:rPr>
              <w:t xml:space="preserve"> punkts. Vispārējās izglītības programmas licencēšana-  </w:t>
            </w:r>
            <w:r w:rsidR="00000000" w:rsidRPr="00000000" w:rsidDel="00000000">
              <w:rPr>
                <w:b w:val="1"/>
                <w:rtl w:val="0"/>
              </w:rPr>
              <w:t xml:space="preserve">līdz šim bezmaksas.</w:t>
            </w:r>
            <w:r w:rsidR="00000000" w:rsidRPr="00000000" w:rsidDel="00000000">
              <w:rPr>
                <w:rtl w:val="0"/>
              </w:rPr>
              <w:t xml:space="preserve">Jaunais cenrādis paredz vi</w:t>
            </w:r>
            <w:r w:rsidR="00000000" w:rsidRPr="00000000" w:rsidDel="00000000">
              <w:rPr>
                <w:b w:val="1"/>
                <w:rtl w:val="0"/>
              </w:rPr>
              <w:t xml:space="preserve">enas izglītības programmas maksu 597,17 EUR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2.</w:t>
            </w:r>
            <w:r w:rsidR="00000000" w:rsidRPr="00000000" w:rsidDel="00000000">
              <w:rPr>
                <w:rtl w:val="0"/>
              </w:rPr>
              <w:t xml:space="preserve">punkts.Profesionālās izglītības programmas (profesionālās pamatizglītības programma, arodizglītības programma, profesionālās vidējās izglītības programma, profesionālās tālākizglītības programma, profesionālās pilnveides  izglītības programma un profesionālās ievirzes izglītības programma) licencēšana.- </w:t>
            </w:r>
            <w:r w:rsidR="00000000" w:rsidRPr="00000000" w:rsidDel="00000000">
              <w:rPr>
                <w:b w:val="1"/>
                <w:rtl w:val="0"/>
              </w:rPr>
              <w:t xml:space="preserve">līdz šim bezmaksas.</w:t>
            </w:r>
            <w:r w:rsidR="00000000" w:rsidRPr="00000000" w:rsidDel="00000000">
              <w:rPr>
                <w:rtl w:val="0"/>
              </w:rPr>
              <w:t xml:space="preserve">Jaunais cenrādis paredz v</w:t>
            </w:r>
            <w:r w:rsidR="00000000" w:rsidRPr="00000000" w:rsidDel="00000000">
              <w:rPr>
                <w:b w:val="1"/>
                <w:rtl w:val="0"/>
              </w:rPr>
              <w:t xml:space="preserve">ienas izglītības programmas maksu 597,17 EUR</w:t>
            </w:r>
            <w:r w:rsidR="00000000" w:rsidRPr="00000000" w:rsidDel="00000000">
              <w:rPr>
                <w:b w:val="1"/>
                <w:rtl w:val="0"/>
              </w:rPr>
              <w:t xml:space="preserve">3. </w:t>
            </w:r>
            <w:r w:rsidR="00000000" w:rsidRPr="00000000" w:rsidDel="00000000">
              <w:rPr>
                <w:rtl w:val="0"/>
              </w:rPr>
              <w:t xml:space="preserve">Vispārējās izglītības programmas licencēšana citai izglītības programmas īstenošanas vietai - </w:t>
            </w:r>
            <w:r w:rsidR="00000000" w:rsidRPr="00000000" w:rsidDel="00000000">
              <w:rPr>
                <w:b w:val="1"/>
                <w:rtl w:val="0"/>
              </w:rPr>
              <w:t xml:space="preserve">līdz šim bezmaksas.</w:t>
            </w:r>
            <w:r w:rsidR="00000000" w:rsidRPr="00000000" w:rsidDel="00000000">
              <w:rPr>
                <w:rtl w:val="0"/>
              </w:rPr>
              <w:t xml:space="preserve">Jaunais cenrādis paredz </w:t>
            </w:r>
            <w:r w:rsidR="00000000" w:rsidRPr="00000000" w:rsidDel="00000000">
              <w:rPr>
                <w:b w:val="1"/>
                <w:rtl w:val="0"/>
              </w:rPr>
              <w:t xml:space="preserve">viena izglītības programmas īstenošanas vieta 304,53 EUR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4. </w:t>
            </w:r>
            <w:r w:rsidR="00000000" w:rsidRPr="00000000" w:rsidDel="00000000">
              <w:rPr>
                <w:rtl w:val="0"/>
              </w:rPr>
              <w:t xml:space="preserve">Profesionālās izglītības programmas (profesionālās pamatizglītības programma, arodizglītības programma, profesionālās vidējās izglītības programma, profesionālās tālākizglītības programma, profesionālās pilnveides  izglītības programma un profesionālās ievirzes izglītības programma)  licencēšana citai izglītības programmas īstenošanas vietai- l</w:t>
            </w:r>
            <w:r w:rsidR="00000000" w:rsidRPr="00000000" w:rsidDel="00000000">
              <w:rPr>
                <w:b w:val="1"/>
                <w:rtl w:val="0"/>
              </w:rPr>
              <w:t xml:space="preserve">īdz šim bezmaksas.</w:t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Visos punktos un visās pozīcijās bez pamatojuma tiek paaugstinātas izmaksas!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Šāds būtisks cenu pieaugums uzliek papildus slogu pašvaldību budžetiem un pastāv liels risks, ka tiks licencētas mazāk izglītības programmu, tādējādi pašvaldībā nenodrošinot izglītojamajam attiecīgo izglītības programmu.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Iebilstam pret maksas pakalpojumu ieviešanu izglītības programmas licencēšanai.</w:t>
            </w:r>
            <w:r w:rsidR="00000000" w:rsidRPr="00000000" w:rsidDel="00000000">
              <w:rPr>
                <w:b w:val="1"/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izstrādātu pamatotu Izglītības kvalitātes valsts dienesta maksas pakalpojumu cenrādi ir nepieciešams cenrādi izstrādāt, sadarbojoties ar Latvijas Pašvaldību savienību, Latvijas lielo pilsētu asociāciju un Latvijas izglītības vadītāju asociāciju.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Ināra Dundure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27.10.2022.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27.10.2022.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