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02.07.2025.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02.07.2025.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Atzinumi_25-TA-964.docx</dc:title>
</cp:coreProperties>
</file>

<file path=docProps/custom.xml><?xml version="1.0" encoding="utf-8"?>
<Properties xmlns="http://schemas.openxmlformats.org/officeDocument/2006/custom-properties" xmlns:vt="http://schemas.openxmlformats.org/officeDocument/2006/docPropsVTypes"/>
</file>