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1FE" w:rsidRPr="002D21FE" w:rsidRDefault="002D21FE" w:rsidP="002D2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2D21FE" w:rsidRPr="002D21FE" w:rsidTr="002D21FE">
        <w:trPr>
          <w:tblCellSpacing w:w="0" w:type="dxa"/>
        </w:trPr>
        <w:tc>
          <w:tcPr>
            <w:tcW w:w="0" w:type="auto"/>
            <w:noWrap/>
            <w:hideMark/>
          </w:tcPr>
          <w:p w:rsidR="002D21FE" w:rsidRPr="002D21FE" w:rsidRDefault="002D21FE" w:rsidP="002D2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D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2D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D21FE" w:rsidRPr="002D21FE" w:rsidRDefault="002D21FE" w:rsidP="002D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D2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VSS-415 precizētais saskaņošana</w:t>
            </w:r>
          </w:p>
        </w:tc>
      </w:tr>
      <w:tr w:rsidR="002D21FE" w:rsidRPr="002D21FE" w:rsidTr="002D21FE">
        <w:trPr>
          <w:tblCellSpacing w:w="0" w:type="dxa"/>
        </w:trPr>
        <w:tc>
          <w:tcPr>
            <w:tcW w:w="0" w:type="auto"/>
            <w:noWrap/>
            <w:hideMark/>
          </w:tcPr>
          <w:p w:rsidR="002D21FE" w:rsidRPr="002D21FE" w:rsidRDefault="002D21FE" w:rsidP="002D2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D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2D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D21FE" w:rsidRPr="002D21FE" w:rsidRDefault="002D21FE" w:rsidP="002D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D2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Thu</w:t>
            </w:r>
            <w:proofErr w:type="spellEnd"/>
            <w:r w:rsidRPr="002D2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15 </w:t>
            </w:r>
            <w:proofErr w:type="spellStart"/>
            <w:r w:rsidRPr="002D2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Jul</w:t>
            </w:r>
            <w:proofErr w:type="spellEnd"/>
            <w:r w:rsidRPr="002D2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08:35:04 +0000</w:t>
            </w:r>
          </w:p>
        </w:tc>
      </w:tr>
      <w:tr w:rsidR="002D21FE" w:rsidRPr="002D21FE" w:rsidTr="002D21FE">
        <w:trPr>
          <w:tblCellSpacing w:w="0" w:type="dxa"/>
        </w:trPr>
        <w:tc>
          <w:tcPr>
            <w:tcW w:w="0" w:type="auto"/>
            <w:noWrap/>
            <w:hideMark/>
          </w:tcPr>
          <w:p w:rsidR="002D21FE" w:rsidRPr="002D21FE" w:rsidRDefault="002D21FE" w:rsidP="002D2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D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2D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D21FE" w:rsidRPr="002D21FE" w:rsidRDefault="002D21FE" w:rsidP="002D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D2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ZM &lt;pasts@zm.gov.lv&gt;</w:t>
            </w:r>
          </w:p>
        </w:tc>
      </w:tr>
      <w:tr w:rsidR="002D21FE" w:rsidRPr="002D21FE" w:rsidTr="002D21FE">
        <w:trPr>
          <w:tblCellSpacing w:w="0" w:type="dxa"/>
        </w:trPr>
        <w:tc>
          <w:tcPr>
            <w:tcW w:w="0" w:type="auto"/>
            <w:noWrap/>
            <w:hideMark/>
          </w:tcPr>
          <w:p w:rsidR="002D21FE" w:rsidRPr="002D21FE" w:rsidRDefault="002D21FE" w:rsidP="002D2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D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2D21FE" w:rsidRPr="002D21FE" w:rsidRDefault="002D21FE" w:rsidP="002D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D2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 &lt;pasts@iem.gov.lv&gt;, maigurs.ludbarzs@iem.gov.lv &lt;maigurs.ludbarzs@iem.gov.lv&gt;</w:t>
            </w:r>
          </w:p>
        </w:tc>
      </w:tr>
      <w:tr w:rsidR="002D21FE" w:rsidRPr="002D21FE" w:rsidTr="002D21FE">
        <w:trPr>
          <w:tblCellSpacing w:w="0" w:type="dxa"/>
        </w:trPr>
        <w:tc>
          <w:tcPr>
            <w:tcW w:w="0" w:type="auto"/>
            <w:noWrap/>
            <w:hideMark/>
          </w:tcPr>
          <w:p w:rsidR="002D21FE" w:rsidRPr="002D21FE" w:rsidRDefault="002D21FE" w:rsidP="002D2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D2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2D21FE" w:rsidRPr="002D21FE" w:rsidRDefault="002D21FE" w:rsidP="002D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D2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Kaspars Cirsis &lt;Kaspars.Cirsis@zm.gov.lv&gt;</w:t>
            </w:r>
          </w:p>
        </w:tc>
      </w:tr>
    </w:tbl>
    <w:p w:rsidR="002D21FE" w:rsidRPr="002D21FE" w:rsidRDefault="002D21FE" w:rsidP="002D21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D21FE" w:rsidRPr="002D21FE" w:rsidRDefault="002D21FE" w:rsidP="002D21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D21F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Iekšlietu</w:t>
      </w:r>
      <w:proofErr w:type="spellEnd"/>
      <w:r w:rsidRPr="002D21F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ministrijai</w:t>
      </w:r>
    </w:p>
    <w:p w:rsidR="002D21FE" w:rsidRPr="002D21FE" w:rsidRDefault="002D21FE" w:rsidP="002D21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Pr="002D21F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lv-LV"/>
          </w:rPr>
          <w:t>maigurs.ludbarzs@iem.gov.lv</w:t>
        </w:r>
      </w:hyperlink>
      <w:r w:rsidRPr="002D21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</w:p>
    <w:p w:rsidR="002D21FE" w:rsidRPr="002D21FE" w:rsidRDefault="002D21FE" w:rsidP="002D2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2D21FE" w:rsidRPr="002D21FE" w:rsidRDefault="002D21FE" w:rsidP="002D2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Zemkopības ministrija ir iepazinusies ar atkārtoti precizēto Ministru kabineta rīkojuma projektu "Grozījumi Valsts civilās aizsardzības plānā" (VSS-415), tā sākotnējās ietekmes novērtējuma ziņojumu (anotāciju) un izziņu par atzinumos sniegtajiem iebildumiem, kā arī pievienoto Ministru kabineta sēdes </w:t>
      </w:r>
      <w:proofErr w:type="spellStart"/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>protokollēmuma</w:t>
      </w:r>
      <w:proofErr w:type="spellEnd"/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projektu, un atbalsta to tālāku virzību bez iebildumiem un priekšlikumiem.</w:t>
      </w:r>
    </w:p>
    <w:p w:rsidR="002D21FE" w:rsidRPr="002D21FE" w:rsidRDefault="002D21FE" w:rsidP="002D2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2D21FE" w:rsidRPr="002D21FE" w:rsidRDefault="002D21FE" w:rsidP="002D2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Cieņā, </w:t>
      </w:r>
    </w:p>
    <w:p w:rsidR="002D21FE" w:rsidRPr="002D21FE" w:rsidRDefault="002D21FE" w:rsidP="002D2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D21F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Kaspars Cirsis </w:t>
      </w:r>
    </w:p>
    <w:p w:rsidR="002D21FE" w:rsidRPr="002D21FE" w:rsidRDefault="002D21FE" w:rsidP="002D2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sekretāra vietnieks </w:t>
      </w:r>
    </w:p>
    <w:p w:rsidR="002D21FE" w:rsidRPr="002D21FE" w:rsidRDefault="002D21FE" w:rsidP="002D2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Tālrunis: 26196277 </w:t>
      </w:r>
    </w:p>
    <w:p w:rsidR="002D21FE" w:rsidRPr="002D21FE" w:rsidRDefault="002D21FE" w:rsidP="002D2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e-pasts: </w:t>
      </w:r>
      <w:hyperlink r:id="rId5" w:history="1">
        <w:r w:rsidRPr="002D21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Kaspars.Cirsis@zm.gov.lv</w:t>
        </w:r>
      </w:hyperlink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 </w:t>
      </w:r>
    </w:p>
    <w:p w:rsidR="002D21FE" w:rsidRPr="002D21FE" w:rsidRDefault="002D21FE" w:rsidP="002D2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D21F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E97545" w:rsidRDefault="00E97545">
      <w:bookmarkStart w:id="0" w:name="_GoBack"/>
      <w:bookmarkEnd w:id="0"/>
    </w:p>
    <w:sectPr w:rsidR="00E975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FE"/>
    <w:rsid w:val="002D21FE"/>
    <w:rsid w:val="00E9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34727-2AEB-473D-899D-48D9D88B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4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pars.Cirsis@zm.gov.lv" TargetMode="External"/><Relationship Id="rId4" Type="http://schemas.openxmlformats.org/officeDocument/2006/relationships/hyperlink" Target="mailto:ronalds.petrovskis@i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2021-07-15T10:57:00Z</dcterms:created>
  <dcterms:modified xsi:type="dcterms:W3CDTF">2021-07-15T10:58:00Z</dcterms:modified>
</cp:coreProperties>
</file>