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ziņojuma (anotācijas) 1.3.sadaļas 4.2.4.1. apakšpunktā vārdus "informācijas sistēmas saņemšanas" ar vārdiem "informācijas saņemšanas".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11.03.2025.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11.03.2025.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