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"Saliedētība un pilsoniski aktīvas sabiedrības attīstība"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2023.–2025. gadam ir 1 500 000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programmai 05.12.00 "Valsts pētījumu programmas"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sniegto informāciju par likumā "Par valsts budžetu 2023. gadam un budžeta ietvaru 2023., 2024. un 2025. gadam" valsts budžeta apakšprogrammā 05.12.00 "Valsts pētījumu programmas" prioritārajam pasākumam "Valsts pētījumu programmas īstenošana (IZM, ZM, VARAM, KM, VM)" piešķirtā finansējuma sadalījumu, valsts pētījumu programmai "Saliedētas un pilsoniski aktīvas sabiedrības attīstība" (turpmāk - Programma) ir plānots finansējums 2023.gadam 250 000 </w:t>
            </w:r>
            <w:r w:rsidR="00000000" w:rsidRPr="00000000" w:rsidDel="00000000">
              <w:rPr>
                <w:i w:val="1"/>
                <w:rtl w:val="0"/>
              </w:rPr>
              <w:t xml:space="preserve">euro</w:t>
            </w:r>
            <w:r w:rsidR="00000000" w:rsidRPr="00000000" w:rsidDel="00000000">
              <w:rPr>
                <w:rtl w:val="0"/>
              </w:rPr>
              <w:t xml:space="preserve"> apmērā, 2024. un 2025.gadam 500 000 </w:t>
            </w:r>
            <w:r w:rsidR="00000000" w:rsidRPr="00000000" w:rsidDel="00000000">
              <w:rPr>
                <w:i w:val="1"/>
                <w:rtl w:val="0"/>
              </w:rPr>
              <w:t xml:space="preserve">euro </w:t>
            </w:r>
            <w:r w:rsidR="00000000" w:rsidRPr="00000000" w:rsidDel="00000000">
              <w:rPr>
                <w:rtl w:val="0"/>
              </w:rPr>
              <w:t xml:space="preserve">apmērā ik gadu. Ņemot vērā minēto, ir precizējams Programmai paredzētais finansējums Ministru kabineta rīkojuma projekta 3.punktā, vienlaikus precizējot informāciju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projekta 3.punktu finansējums 2026.gadā netiek plānots, anotācijas III sadaļas "Tiesību akta projekta ietekme uz valsts budžetu un pašvaldību budžetiem" 8.kolonnas "izmaiņas, salīdzinot ar vidēja termiņa budžeta ietvaru" 1., 1.1., 2. un 2.1.apakšpunktā ir norādāms finansējums 500 000 </w:t>
            </w:r>
            <w:r w:rsidR="00000000" w:rsidRPr="00000000" w:rsidDel="00000000">
              <w:rPr>
                <w:i w:val="1"/>
                <w:rtl w:val="0"/>
              </w:rPr>
              <w:t xml:space="preserve">euro</w:t>
            </w:r>
            <w:r w:rsidR="00000000" w:rsidRPr="00000000" w:rsidDel="00000000">
              <w:rPr>
                <w:rtl w:val="0"/>
              </w:rPr>
              <w:t xml:space="preserve"> apmērā ar "-" 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04.09.2023.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04.09.2023.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Atzinumi_23-TA-1987.docx</dc:title>
</cp:coreProperties>
</file>

<file path=docProps/custom.xml><?xml version="1.0" encoding="utf-8"?>
<Properties xmlns="http://schemas.openxmlformats.org/officeDocument/2006/custom-properties" xmlns:vt="http://schemas.openxmlformats.org/officeDocument/2006/docPropsVTypes"/>
</file>