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211FA" w:rsidP="006211FA" w:rsidRDefault="006211FA" w14:paraId="507F58AC" w14:textId="77777777">
      <w:pPr>
        <w:pStyle w:val="PlainText"/>
        <w:outlineLvl w:val="0"/>
      </w:pPr>
      <w:proofErr w:type="spellStart"/>
      <w:r>
        <w:t>From</w:t>
      </w:r>
      <w:proofErr w:type="spellEnd"/>
      <w:r>
        <w:t>: Inese Olafsone &lt;</w:t>
      </w:r>
      <w:hyperlink w:history="1" r:id="rId6">
        <w:r>
          <w:rPr>
            <w:rStyle w:val="Hyperlink"/>
          </w:rPr>
          <w:t>inese.olafsone@lddk.lv</w:t>
        </w:r>
      </w:hyperlink>
      <w:r>
        <w:t xml:space="preserve">&gt; </w:t>
      </w:r>
    </w:p>
    <w:p w:rsidR="006211FA" w:rsidP="006211FA" w:rsidRDefault="006211FA" w14:paraId="4079AD14" w14:textId="77777777">
      <w:pPr>
        <w:pStyle w:val="PlainText"/>
      </w:pPr>
      <w:proofErr w:type="spellStart"/>
      <w:r>
        <w:t>Sent</w:t>
      </w:r>
      <w:proofErr w:type="spellEnd"/>
      <w:r>
        <w:t xml:space="preserve">: </w:t>
      </w:r>
      <w:proofErr w:type="spellStart"/>
      <w:r>
        <w:t>Wednesday</w:t>
      </w:r>
      <w:proofErr w:type="spellEnd"/>
      <w:r>
        <w:t xml:space="preserve">, </w:t>
      </w:r>
      <w:proofErr w:type="spellStart"/>
      <w:r>
        <w:t>June</w:t>
      </w:r>
      <w:proofErr w:type="spellEnd"/>
      <w:r>
        <w:t xml:space="preserve"> 16, 2021 1:33 PM</w:t>
      </w:r>
    </w:p>
    <w:p w:rsidR="006211FA" w:rsidP="006211FA" w:rsidRDefault="006211FA" w14:paraId="16F1B601" w14:textId="77777777">
      <w:pPr>
        <w:pStyle w:val="PlainText"/>
      </w:pPr>
      <w:r>
        <w:t>To: Zenta Rušeniece &lt;</w:t>
      </w:r>
      <w:hyperlink w:history="1" r:id="rId7">
        <w:r>
          <w:rPr>
            <w:rStyle w:val="Hyperlink"/>
          </w:rPr>
          <w:t>Zenta.Ruseniece@sam.gov.lv</w:t>
        </w:r>
      </w:hyperlink>
      <w:r>
        <w:t>&gt;; Satiksmes ministrija &lt;</w:t>
      </w:r>
      <w:hyperlink w:history="1" r:id="rId8">
        <w:r>
          <w:rPr>
            <w:rStyle w:val="Hyperlink"/>
          </w:rPr>
          <w:t>satiksmes.ministrija@sam.gov.lv</w:t>
        </w:r>
      </w:hyperlink>
      <w:r>
        <w:t>&gt;</w:t>
      </w:r>
    </w:p>
    <w:p w:rsidR="006211FA" w:rsidP="006211FA" w:rsidRDefault="006211FA" w14:paraId="51E000C1" w14:textId="77777777">
      <w:pPr>
        <w:pStyle w:val="PlainText"/>
      </w:pPr>
      <w:proofErr w:type="spellStart"/>
      <w:r>
        <w:t>Cc</w:t>
      </w:r>
      <w:proofErr w:type="spellEnd"/>
      <w:r>
        <w:t>: LDDK &lt;</w:t>
      </w:r>
      <w:hyperlink w:history="1" r:id="rId9">
        <w:r>
          <w:rPr>
            <w:rStyle w:val="Hyperlink"/>
          </w:rPr>
          <w:t>lddk@lddk.lv</w:t>
        </w:r>
      </w:hyperlink>
      <w:r>
        <w:t>&gt;</w:t>
      </w:r>
    </w:p>
    <w:p w:rsidR="006211FA" w:rsidP="006211FA" w:rsidRDefault="006211FA" w14:paraId="1989D564" w14:textId="77777777">
      <w:pPr>
        <w:pStyle w:val="PlainText"/>
      </w:pPr>
      <w:proofErr w:type="spellStart"/>
      <w:r>
        <w:t>Subject</w:t>
      </w:r>
      <w:proofErr w:type="spellEnd"/>
      <w:r>
        <w:t>: RE: Par pamatnostādņu projekta "Transporta attīstības pamatnostādnes 2021.-2027.gadam" VSS-186 atkārtotu elektronisko saskaņošanu</w:t>
      </w:r>
    </w:p>
    <w:p w:rsidR="006211FA" w:rsidP="006211FA" w:rsidRDefault="006211FA" w14:paraId="57CC18AC" w14:textId="77777777">
      <w:pPr>
        <w:pStyle w:val="PlainText"/>
      </w:pPr>
    </w:p>
    <w:p w:rsidR="006211FA" w:rsidP="006211FA" w:rsidRDefault="006211FA" w14:paraId="4BDB52EE" w14:textId="77777777">
      <w:pPr>
        <w:pStyle w:val="PlainText"/>
      </w:pPr>
      <w:r>
        <w:t xml:space="preserve">Labdien, </w:t>
      </w:r>
    </w:p>
    <w:p w:rsidR="006211FA" w:rsidP="006211FA" w:rsidRDefault="006211FA" w14:paraId="38094323" w14:textId="77777777">
      <w:pPr>
        <w:pStyle w:val="PlainText"/>
      </w:pPr>
      <w:r>
        <w:t>Latvijas Darba devēju konfederācija (LDDK) ir izskatījusi precizēto pamatnostādņu projektu "Transporta attīstības pamatnostādnes 2021.-2027.gadam" (VSS-186) un saskaņo to bez iebildumiem, tomēr LDDK ieskatā politikas plānošanas dokuments nerada pārliecību un skaidrību par sasniedzamo klimata mērķu sasniegšanas iespējām gan līdz 2030.gadam, gan par periodiem, kuros Latvijai būs jāsniedz klimata progresa ziņojums.</w:t>
      </w:r>
    </w:p>
    <w:p w:rsidR="006211FA" w:rsidP="006211FA" w:rsidRDefault="006211FA" w14:paraId="566164EA" w14:textId="77777777">
      <w:pPr>
        <w:pStyle w:val="PlainText"/>
      </w:pPr>
    </w:p>
    <w:p w:rsidR="006211FA" w:rsidP="006211FA" w:rsidRDefault="006211FA" w14:paraId="71693E9F" w14:textId="77777777">
      <w:pPr>
        <w:pStyle w:val="PlainText"/>
      </w:pPr>
      <w:r>
        <w:t xml:space="preserve">Ar cieņu, </w:t>
      </w:r>
    </w:p>
    <w:p w:rsidR="006211FA" w:rsidP="006211FA" w:rsidRDefault="006211FA" w14:paraId="6D943CE4" w14:textId="77777777">
      <w:pPr>
        <w:pStyle w:val="PlainText"/>
      </w:pPr>
      <w:r>
        <w:t>Inese Olafsone</w:t>
      </w:r>
    </w:p>
    <w:p w:rsidR="006211FA" w:rsidP="006211FA" w:rsidRDefault="006211FA" w14:paraId="6AF0DCA7" w14:textId="77777777">
      <w:pPr>
        <w:pStyle w:val="PlainText"/>
      </w:pPr>
    </w:p>
    <w:p w:rsidR="006211FA" w:rsidP="006211FA" w:rsidRDefault="006211FA" w14:paraId="354DED2D" w14:textId="77777777">
      <w:pPr>
        <w:pStyle w:val="PlainText"/>
      </w:pPr>
    </w:p>
    <w:p w:rsidR="006211FA" w:rsidP="006211FA" w:rsidRDefault="006211FA" w14:paraId="0990B097" w14:textId="77777777">
      <w:pPr>
        <w:pStyle w:val="PlainText"/>
      </w:pPr>
      <w:r>
        <w:t>Inese Olafsone</w:t>
      </w:r>
    </w:p>
    <w:p w:rsidR="006211FA" w:rsidP="006211FA" w:rsidRDefault="006211FA" w14:paraId="0ED35126" w14:textId="77777777">
      <w:pPr>
        <w:pStyle w:val="PlainText"/>
      </w:pPr>
      <w:r>
        <w:t>Tautsaimniecības eksperte</w:t>
      </w:r>
    </w:p>
    <w:p w:rsidR="006211FA" w:rsidP="006211FA" w:rsidRDefault="006211FA" w14:paraId="5BDCCC6F" w14:textId="77777777">
      <w:pPr>
        <w:pStyle w:val="PlainText"/>
      </w:pPr>
    </w:p>
    <w:p w:rsidR="006211FA" w:rsidP="006211FA" w:rsidRDefault="006211FA" w14:paraId="409BAFEA" w14:textId="77777777">
      <w:pPr>
        <w:pStyle w:val="PlainText"/>
      </w:pPr>
      <w:r>
        <w:t>LATVIJAS DARBA DEVĒJU KONFEDERĀCIJA</w:t>
      </w:r>
    </w:p>
    <w:p w:rsidR="006211FA" w:rsidP="006211FA" w:rsidRDefault="006211FA" w14:paraId="2FB88BEF" w14:textId="77777777">
      <w:pPr>
        <w:pStyle w:val="PlainText"/>
      </w:pPr>
      <w:r>
        <w:t>Tālr.: 67225162 | Mob.: 28819799</w:t>
      </w:r>
    </w:p>
    <w:p w:rsidR="006211FA" w:rsidP="006211FA" w:rsidRDefault="006211FA" w14:paraId="55DD2731" w14:textId="77777777">
      <w:pPr>
        <w:pStyle w:val="PlainText"/>
      </w:pPr>
      <w:r>
        <w:t>E-</w:t>
      </w:r>
      <w:proofErr w:type="spellStart"/>
      <w:r>
        <w:t>mail</w:t>
      </w:r>
      <w:proofErr w:type="spellEnd"/>
      <w:r>
        <w:t xml:space="preserve">: </w:t>
      </w:r>
      <w:hyperlink w:history="1" r:id="rId10">
        <w:r>
          <w:rPr>
            <w:rStyle w:val="Hyperlink"/>
          </w:rPr>
          <w:t>inese.olafsone@lddk.lv</w:t>
        </w:r>
      </w:hyperlink>
      <w:r>
        <w:t xml:space="preserve">; </w:t>
      </w:r>
      <w:hyperlink w:history="1" r:id="rId11">
        <w:r>
          <w:rPr>
            <w:rStyle w:val="Hyperlink"/>
          </w:rPr>
          <w:t>lddk@lddk.lv</w:t>
        </w:r>
      </w:hyperlink>
    </w:p>
    <w:p w:rsidR="006211FA" w:rsidP="006211FA" w:rsidRDefault="006211FA" w14:paraId="203554B3" w14:textId="77777777">
      <w:pPr>
        <w:pStyle w:val="PlainText"/>
      </w:pPr>
      <w:r>
        <w:t xml:space="preserve"> </w:t>
      </w:r>
    </w:p>
    <w:p w:rsidR="006211FA" w:rsidP="006211FA" w:rsidRDefault="006211FA" w14:paraId="38FF1EF6" w14:textId="77777777">
      <w:pPr>
        <w:pStyle w:val="PlainText"/>
      </w:pPr>
      <w:r>
        <w:t>Adrese: Raiņa bulvāris 4, 2.st., Rīga, LV - 1050</w:t>
      </w:r>
    </w:p>
    <w:p w:rsidR="000D40BF" w:rsidRDefault="000D40BF" w14:paraId="03EA30DF" w14:textId="77777777"/>
    <w:sectPr w:rsidR="000D40BF" w:rsidSect="00500443">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CA9FF" w14:textId="77777777" w:rsidR="008F49C9" w:rsidRDefault="008F49C9" w:rsidP="008F49C9">
      <w:pPr>
        <w:spacing w:after="0" w:line="240" w:lineRule="auto"/>
      </w:pPr>
      <w:r>
        <w:separator/>
      </w:r>
    </w:p>
  </w:endnote>
  <w:endnote w:type="continuationSeparator" w:id="0">
    <w:p w14:paraId="521E9070" w14:textId="77777777" w:rsidR="008F49C9" w:rsidRDefault="008F49C9" w:rsidP="008F4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31C85" w14:textId="3691D867" w:rsidR="008F49C9" w:rsidRPr="008F49C9" w:rsidRDefault="008F49C9">
    <w:pPr>
      <w:pStyle w:val="Footer"/>
      <w:rPr>
        <w:rFonts w:ascii="Times New Roman" w:hAnsi="Times New Roman" w:cs="Times New Roman"/>
        <w:sz w:val="20"/>
        <w:szCs w:val="20"/>
      </w:rPr>
    </w:pPr>
    <w:r w:rsidRPr="008F49C9">
      <w:rPr>
        <w:rFonts w:ascii="Times New Roman" w:hAnsi="Times New Roman" w:cs="Times New Roman"/>
        <w:sz w:val="20"/>
        <w:szCs w:val="20"/>
      </w:rPr>
      <w:t>LDDKatz_160621_TAP2027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9DE13" w14:textId="77777777" w:rsidR="008F49C9" w:rsidRDefault="008F49C9" w:rsidP="008F49C9">
      <w:pPr>
        <w:spacing w:after="0" w:line="240" w:lineRule="auto"/>
      </w:pPr>
      <w:r>
        <w:separator/>
      </w:r>
    </w:p>
  </w:footnote>
  <w:footnote w:type="continuationSeparator" w:id="0">
    <w:p w14:paraId="4645FA3A" w14:textId="77777777" w:rsidR="008F49C9" w:rsidRDefault="008F49C9" w:rsidP="008F49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1FA"/>
    <w:rsid w:val="000D40BF"/>
    <w:rsid w:val="00500443"/>
    <w:rsid w:val="006211FA"/>
    <w:rsid w:val="008F49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8B428"/>
  <w15:chartTrackingRefBased/>
  <w15:docId w15:val="{9EB69DCE-4154-4FF2-84B3-EB8B2F8D4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11FA"/>
    <w:rPr>
      <w:color w:val="0563C1" w:themeColor="hyperlink"/>
      <w:u w:val="single"/>
    </w:rPr>
  </w:style>
  <w:style w:type="paragraph" w:styleId="PlainText">
    <w:name w:val="Plain Text"/>
    <w:basedOn w:val="Normal"/>
    <w:link w:val="PlainTextChar"/>
    <w:uiPriority w:val="99"/>
    <w:semiHidden/>
    <w:unhideWhenUsed/>
    <w:rsid w:val="006211FA"/>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211FA"/>
    <w:rPr>
      <w:rFonts w:ascii="Calibri" w:hAnsi="Calibri"/>
      <w:szCs w:val="21"/>
    </w:rPr>
  </w:style>
  <w:style w:type="paragraph" w:styleId="Header">
    <w:name w:val="header"/>
    <w:basedOn w:val="Normal"/>
    <w:link w:val="HeaderChar"/>
    <w:uiPriority w:val="99"/>
    <w:unhideWhenUsed/>
    <w:rsid w:val="008F49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9C9"/>
  </w:style>
  <w:style w:type="paragraph" w:styleId="Footer">
    <w:name w:val="footer"/>
    <w:basedOn w:val="Normal"/>
    <w:link w:val="FooterChar"/>
    <w:uiPriority w:val="99"/>
    <w:unhideWhenUsed/>
    <w:rsid w:val="008F49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113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tiksmes.ministrija@sam.gov.lv"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Zenta.Ruseniece@sam.gov.lv"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ese.olafsone@lddk.lv" TargetMode="External"/><Relationship Id="rId11" Type="http://schemas.openxmlformats.org/officeDocument/2006/relationships/hyperlink" Target="mailto:lddk@lddk.lv" TargetMode="External"/><Relationship Id="rId5" Type="http://schemas.openxmlformats.org/officeDocument/2006/relationships/endnotes" Target="endnotes.xml"/><Relationship Id="rId10" Type="http://schemas.openxmlformats.org/officeDocument/2006/relationships/hyperlink" Target="mailto:inese.olafsone@lddk.lv" TargetMode="External"/><Relationship Id="rId4" Type="http://schemas.openxmlformats.org/officeDocument/2006/relationships/footnotes" Target="footnotes.xml"/><Relationship Id="rId9" Type="http://schemas.openxmlformats.org/officeDocument/2006/relationships/hyperlink" Target="mailto:lddk@lddk.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819</Words>
  <Characters>468</Characters>
  <Application>Microsoft Office Word</Application>
  <DocSecurity>0</DocSecurity>
  <Lines>3</Lines>
  <Paragraphs>2</Paragraphs>
  <ScaleCrop>false</ScaleCrop>
  <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Kitija Eglīte</dc:creator>
  <cp:keywords/>
  <dc:description/>
  <cp:lastModifiedBy>Kitija Eglīte</cp:lastModifiedBy>
  <cp:revision>2</cp:revision>
  <dcterms:created xsi:type="dcterms:W3CDTF">2021-07-20T09:48:00Z</dcterms:created>
  <dcterms:modified xsi:type="dcterms:W3CDTF">2021-07-29T20:47:00Z</dcterms:modified>
</cp:coreProperties>
</file>