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26-TA-609: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2025. gada 14. augusta rīkojumā Nr. 462 "Par zemes vienību piederību vai piekritību valstij Rīgas valstspilsētā un to nostiprināšanu zemesgrāmatā uz valsts vārda Finanšu ministrijas personā"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 Klāvu)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 Graudu)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kā rīkojuma (grozījumu) projekta 1.3. apakšpunktā ir norādīta nereģistrēta būve, kas atrodas uz nekustamā īpašuma, – šķūnis (būves kadastra apzīmējums 0100 107 0154 002) ar platību 8,8 m² – iespējams, būtu lietderīgi anotācijā vai projekta tekstā īsi paskaidrot, kādēļ minētā būve nav reģistrēta. Proti, varētu norādīt, ka pēc saviem parametriem attiecīgā būve ir klasificējama kā mazēka, tas ir, vienstāva ēka, kuras apbūves laukums nepārsniedz 25 m², un līdz ar to, ņemot vērā Publiskas personas finanšu līdzekļu un mantas izšķērdēšanas novēršanas likumā publiskām personām noteikto pienākumu rīkoties lietderīgi ar finanšu līdzekļiem un mantu, nebūtu samērīgi tērēt finanšu un administratīvos resursus, kas pārsniegtu minēto būvju kadastrālo vērtību, lai veiktu visas nepieciešamās darbības būvju demontāžai vai reģistrēšanai zemesgrāmatā.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būve ar kadastra apzīmējumu 0100 107 0154 002 ir klasificējama kā mazēka un, ievērojot Publiskas personas finanšu līdzekļu un mantas izšķērdēšanas novēršanas likumā publiskām personām uzlikto pienākumu lietderīgi rīkoties ar finanšu līdzekļiem un mantu, nebūtu samērīgi tērēt finanšu un administratīvos resursus, kas pārsniegtu minēto būvju kadastrālo vērtību, lai veiktu visas nepieciešamās darbības būvju demontāžai vai reģistrēšanai zemesgrāmatā.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Artūrs Dubovskis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anotācijas 1.3. apakšpunktā norādīto informāciju par zemes vienības lietošanas veidu adresē Graudu iela 62, jo saskaņā ar pievienoto NĪVKIS izdruku zemes vienības platības sadalījumā pa lietošanas veidiem pārējās zemes platība ir 0,0565 ha, savukārt anotācijā norādīts 0,0023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Attiecīgais fragments: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NĪVKIS datiem lietošanas mērķis – individuālo dzīvojamo māju apbūve, kods: 0601 – 0,0680 ha platībā; lietošanas veids – pārējās zemes platība – </w:t>
            </w:r>
            <w:r w:rsidR="00000000" w:rsidRPr="00000000" w:rsidDel="00000000">
              <w:rPr>
                <w:b w:val="1"/>
                <w:u w:val="single"/>
                <w:rtl w:val="0"/>
              </w:rPr>
              <w:t xml:space="preserve">0,0023 ha</w:t>
            </w:r>
            <w:r w:rsidR="00000000" w:rsidRPr="00000000" w:rsidDel="00000000">
              <w:rPr>
                <w:rtl w:val="0"/>
              </w:rPr>
              <w:t xml:space="preserve">; zemes vienības statuss – rezerves zemes fonds.”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NĪVKIS datiem lietošanas mērķis – individuālo dzīvojamo māju apbūve, kods: 0601 – 0,0680 ha platībā; lietošanas veids – pārējās zemes platība – 0,0565 ha; zemes vienības statuss – rezerves zemes fonds.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Artūrs Dubovskis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anotācijas 1.3. apakšpunktā nekustamā īpašuma kadastra numuru Graudu ielas 62 apraksta blokā, jo tekstā vienā vietā nekustamā īpašuma kadastra numura 0100 107 0154 vietā, norādīts zemes vienības kadastra apzīmējums 0100 107 0854.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Attiecīgais fragments: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vienība (zemes vienības kadastra apzīmējums 0100 107 0854) – Graudu ielā 62, Rīgā (adrese norādīta saskaņā ar Rīgas valstspilsētas pašvaldības Pilsētas attīstības departamenta 23.02.2026. izziņu DA-26-5013-n “Par adreses piešķiršanu zemes vienībai ar kadastra apzīmējumu 0100 107 0854”) 0,0680 ha platībā, kas ietilpst nekustamā īpašuma (nekustamā īpašuma kadastra Nr. 01001070154) sastāvā.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NĪVKIS nekustamajam īpašumam (nekustamā īpašuma kadastra Nr. </w:t>
            </w:r>
            <w:r w:rsidR="00000000" w:rsidRPr="00000000" w:rsidDel="00000000">
              <w:rPr>
                <w:b w:val="1"/>
                <w:u w:val="single"/>
                <w:rtl w:val="0"/>
              </w:rPr>
              <w:t xml:space="preserve">0100 107 085</w:t>
            </w:r>
            <w:r w:rsidR="00000000" w:rsidRPr="00000000" w:rsidDel="00000000">
              <w:rPr>
                <w:b w:val="1"/>
                <w:rtl w:val="0"/>
              </w:rPr>
              <w:t xml:space="preserve">4</w:t>
            </w:r>
            <w:r w:rsidR="00000000" w:rsidRPr="00000000" w:rsidDel="00000000">
              <w:rPr>
                <w:rtl w:val="0"/>
              </w:rPr>
              <w:t xml:space="preserve">) noteiktas šādas kadastrālās vērtības:”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vienība (zemes vienības kadastra apzīmējums 0100 107 0854) – Graudu ielā 62, Rīgā (adrese norādīta saskaņā ar Rīgas valstspilsētas pašvaldības Pilsētas attīstības departamenta 23.02.2026. izziņu DA-26-5013-n “Par adreses piešķiršanu zemes vienībai ar kadastra apzīmējumu 0100 107 0854”) 0,0680 ha platībā, kas ietilpst nekustamā īpašuma (nekustamā īpašuma kadastra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Nr. 0100 107 0154) sastāvā.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NĪVKIS nekustamajam īpašumam (nekustamā īpašuma kadastra Nr. 0100 107 0154) noteiktas šādas kadastrālās vērtības:”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Artūrs Dubovskis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26-TA-609</w:t>
    </w:r>
    <w:r>
      <w:br/>
    </w:r>
    <w:r w:rsidR="00000000" w:rsidRPr="00000000" w:rsidDel="00000000">
      <w:rPr>
        <w:rtl w:val="0"/>
      </w:rPr>
      <w:t xml:space="preserve">Izdrukāts 23.03.2026. 21.05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26-TA-609</w:t>
    </w:r>
    <w:r>
      <w:br/>
    </w:r>
    <w:r w:rsidR="00000000" w:rsidRPr="00000000" w:rsidDel="00000000">
      <w:rPr>
        <w:rtl w:val="0"/>
      </w:rPr>
      <w:t xml:space="preserve">Izdrukāts 23.03.2026. 21.05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Atzinumi_26-TA-609.docx</dc:title>
</cp:coreProperties>
</file>

<file path=docProps/custom.xml><?xml version="1.0" encoding="utf-8"?>
<Properties xmlns="http://schemas.openxmlformats.org/officeDocument/2006/custom-properties" xmlns:vt="http://schemas.openxmlformats.org/officeDocument/2006/docPropsVTypes"/>
</file>