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 un papildināt ar  skaidrojošu informāciju par noteikumu 14.4. punktā minēto, 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"vērtējot pētniecības infrastruktūru un tās atbilstību zinātniskās institūcijas darbībai, vērtē atbilstību institucionālajai pārvaldībai, atvērtās pieejas nodrošināšanai, ilgtermiņa attīstībai un resursu plānošanai, papildus ņemot vērā dalību starptautiskos infrastruktūru tīklos un platformās;". Proti, anotācijā ir nepieciešams minēt - dalība, kuros starptautiskajos infrastruktūru tīklos un platformās tiks vērtēta, kā arī, vai tiks vērtēta dalība starptautiskajās sadarbības platformās un tīklos.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Lolita Rūsiņa (KM)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13.05.2024.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13.05.2024.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