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F1" w:rsidRDefault="00B722F1" w:rsidP="00B722F1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Ieva Kristiāna Bleive &lt;Ieva.Kristiana.Bleive@tm.gov.lv&gt;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Monday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July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12, 2021 12:01 PM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Sigita Alekse &lt;Sigita.Alekse@ic.iem.gov.lv&gt;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RE: par Likumprojekts el 5 dienu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saskanosanai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SRL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grozijumi</w:t>
      </w:r>
      <w:proofErr w:type="spellEnd"/>
    </w:p>
    <w:p w:rsidR="00B722F1" w:rsidRDefault="00B722F1" w:rsidP="00B722F1"/>
    <w:p w:rsidR="00B722F1" w:rsidRDefault="00B722F1" w:rsidP="00B722F1">
      <w:pPr>
        <w:rPr>
          <w:lang w:eastAsia="en-US"/>
        </w:rPr>
      </w:pPr>
      <w:r>
        <w:rPr>
          <w:lang w:eastAsia="en-US"/>
        </w:rPr>
        <w:t xml:space="preserve">Labdien! </w:t>
      </w:r>
      <w:r>
        <w:rPr>
          <w:lang w:eastAsia="en-US"/>
        </w:rPr>
        <w:br/>
      </w:r>
      <w:r w:rsidR="001E5886">
        <w:rPr>
          <w:lang w:eastAsia="en-US"/>
        </w:rPr>
        <w:t>[…]</w:t>
      </w:r>
      <w:bookmarkStart w:id="0" w:name="_GoBack"/>
      <w:bookmarkEnd w:id="0"/>
      <w:r>
        <w:rPr>
          <w:lang w:eastAsia="en-US"/>
        </w:rPr>
        <w:t xml:space="preserve"> </w:t>
      </w:r>
    </w:p>
    <w:p w:rsidR="00B722F1" w:rsidRDefault="00B722F1" w:rsidP="00B722F1">
      <w:pPr>
        <w:rPr>
          <w:lang w:eastAsia="en-US"/>
        </w:rPr>
      </w:pPr>
      <w:r>
        <w:rPr>
          <w:lang w:eastAsia="en-US"/>
        </w:rPr>
        <w:t xml:space="preserve">Attiecībā par precizēto likumprojektu “Grozījumi Sodu reģistra likumā” (VSS-52) norādu, ka Tieslietu ministrija to ir izvērtējusi un </w:t>
      </w:r>
      <w:r>
        <w:rPr>
          <w:b/>
          <w:bCs/>
          <w:lang w:eastAsia="en-US"/>
        </w:rPr>
        <w:t>atbalsta</w:t>
      </w:r>
      <w:r>
        <w:rPr>
          <w:lang w:eastAsia="en-US"/>
        </w:rPr>
        <w:t xml:space="preserve"> tā tālāku virzību bez iebildumiem un priekšlikumiem.</w:t>
      </w:r>
    </w:p>
    <w:p w:rsidR="00B722F1" w:rsidRDefault="00B722F1" w:rsidP="00B722F1">
      <w:pPr>
        <w:rPr>
          <w:lang w:eastAsia="en-US"/>
        </w:rPr>
      </w:pPr>
    </w:p>
    <w:p w:rsidR="00B722F1" w:rsidRDefault="00B722F1" w:rsidP="00B722F1">
      <w:pPr>
        <w:rPr>
          <w:lang w:eastAsia="en-US"/>
        </w:rPr>
      </w:pPr>
      <w:r>
        <w:rPr>
          <w:lang w:eastAsia="en-US"/>
        </w:rPr>
        <w:t>Cerot uz veiksmīgu arī turpmāko sadarbību,</w:t>
      </w:r>
    </w:p>
    <w:p w:rsidR="00B722F1" w:rsidRDefault="00B722F1" w:rsidP="00B722F1">
      <w:pPr>
        <w:rPr>
          <w:rFonts w:ascii="Calibri" w:hAnsi="Calibri" w:cs="Calibri"/>
          <w:color w:val="000000"/>
        </w:rPr>
      </w:pPr>
      <w:r>
        <w:rPr>
          <w:b/>
          <w:bCs/>
          <w:color w:val="000000"/>
          <w:shd w:val="clear" w:color="auto" w:fill="FFFFFF"/>
        </w:rPr>
        <w:t>Ieva Kristiāna Bleive</w:t>
      </w:r>
    </w:p>
    <w:p w:rsidR="00B722F1" w:rsidRDefault="00B722F1" w:rsidP="00B722F1">
      <w:pPr>
        <w:rPr>
          <w:rFonts w:ascii="Calibri" w:hAnsi="Calibri" w:cs="Calibri"/>
          <w:color w:val="000000"/>
        </w:rPr>
      </w:pPr>
      <w:r>
        <w:rPr>
          <w:color w:val="000000"/>
          <w:sz w:val="20"/>
          <w:szCs w:val="20"/>
          <w:shd w:val="clear" w:color="auto" w:fill="FFFFFF"/>
        </w:rPr>
        <w:t>Tieslietu ministrijas</w:t>
      </w:r>
    </w:p>
    <w:p w:rsidR="00B722F1" w:rsidRDefault="00B722F1" w:rsidP="00B722F1">
      <w:pPr>
        <w:rPr>
          <w:rFonts w:ascii="Calibri" w:hAnsi="Calibri" w:cs="Calibri"/>
          <w:color w:val="000000"/>
        </w:rPr>
      </w:pPr>
      <w:r>
        <w:rPr>
          <w:color w:val="000000"/>
          <w:sz w:val="20"/>
          <w:szCs w:val="20"/>
          <w:shd w:val="clear" w:color="auto" w:fill="FFFFFF"/>
        </w:rPr>
        <w:t>Krimināltiesību departamenta juriste</w:t>
      </w:r>
    </w:p>
    <w:p w:rsidR="00B722F1" w:rsidRDefault="00B722F1" w:rsidP="00B722F1">
      <w:pPr>
        <w:rPr>
          <w:rFonts w:ascii="Calibri" w:hAnsi="Calibri" w:cs="Calibri"/>
          <w:color w:val="000000"/>
        </w:rPr>
      </w:pPr>
      <w:r>
        <w:rPr>
          <w:color w:val="000000"/>
          <w:sz w:val="20"/>
          <w:szCs w:val="20"/>
          <w:shd w:val="clear" w:color="auto" w:fill="FFFFFF"/>
        </w:rPr>
        <w:t>Tālrunis: 67036988</w:t>
      </w:r>
    </w:p>
    <w:p w:rsidR="00B722F1" w:rsidRDefault="00B722F1" w:rsidP="00B722F1">
      <w:pPr>
        <w:rPr>
          <w:rFonts w:ascii="Calibri" w:hAnsi="Calibri" w:cs="Calibri"/>
          <w:color w:val="000000"/>
        </w:rPr>
      </w:pPr>
      <w:r>
        <w:rPr>
          <w:color w:val="000000"/>
          <w:sz w:val="20"/>
          <w:szCs w:val="20"/>
          <w:shd w:val="clear" w:color="auto" w:fill="FFFFFF"/>
        </w:rPr>
        <w:t xml:space="preserve">e-pasts: </w:t>
      </w:r>
      <w:hyperlink r:id="rId4" w:tgtFrame="_blank" w:history="1">
        <w:r>
          <w:rPr>
            <w:rStyle w:val="Hipersaite"/>
            <w:color w:val="0563C1"/>
            <w:sz w:val="20"/>
            <w:szCs w:val="20"/>
            <w:shd w:val="clear" w:color="auto" w:fill="FFFFFF"/>
          </w:rPr>
          <w:t>Ieva.Kristiana.Bleive@tm.gov.lv</w:t>
        </w:r>
      </w:hyperlink>
    </w:p>
    <w:p w:rsidR="00B722F1" w:rsidRDefault="00B722F1" w:rsidP="00B722F1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  <w:shd w:val="clear" w:color="auto" w:fill="FFFFFF"/>
        </w:rPr>
        <w:drawing>
          <wp:inline distT="0" distB="0" distL="0" distR="0">
            <wp:extent cx="1257300" cy="990600"/>
            <wp:effectExtent l="0" t="0" r="0" b="0"/>
            <wp:docPr id="1" name="Attēls 1" descr="cid:image001.png@01D77714.7C02A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 descr="cid:image001.png@01D77714.7C02AB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608" w:rsidRDefault="00772608"/>
    <w:sectPr w:rsidR="007726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2F1"/>
    <w:rsid w:val="001E5886"/>
    <w:rsid w:val="00772608"/>
    <w:rsid w:val="00B7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743F"/>
  <w15:chartTrackingRefBased/>
  <w15:docId w15:val="{01B751EB-A706-4822-A237-D98EFD75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722F1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722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8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77714.7C02AB80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Ieva.Kristiana.Bleive@t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2</cp:revision>
  <dcterms:created xsi:type="dcterms:W3CDTF">2021-07-27T15:11:00Z</dcterms:created>
  <dcterms:modified xsi:type="dcterms:W3CDTF">2021-07-27T15:25:00Z</dcterms:modified>
</cp:coreProperties>
</file>