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2B0D5" w14:textId="77777777" w:rsidR="00D17F52" w:rsidRDefault="00D17F52" w:rsidP="00D17F52">
      <w:r>
        <w:t xml:space="preserve">From: Sandris Rāgs &lt;Sandris.Rags@TM.GOV.LV&gt; </w:t>
      </w:r>
    </w:p>
    <w:p w14:paraId="5DE6BD75" w14:textId="77777777" w:rsidR="00D17F52" w:rsidRDefault="00D17F52" w:rsidP="00D17F52">
      <w:r>
        <w:t>Sent: Wednesday, July 21, 2021 10:07 AM</w:t>
      </w:r>
    </w:p>
    <w:p w14:paraId="77FF28C9" w14:textId="77777777" w:rsidR="00D17F52" w:rsidRDefault="00D17F52" w:rsidP="00D17F52">
      <w:r>
        <w:t>To: pasts@varam.gov.lv  (pasts@varam.gov.lv0xL1FFz) &lt;pasts@varam.gov.lv0xl1ffz&gt;; pasts@fm.gov.lv; lps@lps.lv; ZM &lt;zm@zm.gov.lv&gt;</w:t>
      </w:r>
    </w:p>
    <w:p w14:paraId="12CCADD2" w14:textId="77777777" w:rsidR="00D17F52" w:rsidRDefault="00D17F52" w:rsidP="00D17F52">
      <w:r>
        <w:t>Cc: Ilga.Jermacane@fm.gov.lv; 'Gundega Apinīte' &lt;gundega.apinite@fm.gov.lv&gt;; liga.rozenberga@vni.lv; 'Aļona Beilo' &lt;Alona.Beilo@vid.gov.lv&gt;; Jānis Bērziņš &lt;Janis.Berzins@tm.gov.lv&gt;; ivita.peipina@lps.lv; Edvīns Kāpostiņš &lt;Edvins.Kapostins@varam.gov.lv&gt;</w:t>
      </w:r>
    </w:p>
    <w:p w14:paraId="5134FC13" w14:textId="77777777" w:rsidR="00D17F52" w:rsidRDefault="00D17F52" w:rsidP="00D17F52">
      <w:r>
        <w:t>Subject: FW: Atkārtota elektroniskā saskaņošana_2 VSS-211</w:t>
      </w:r>
    </w:p>
    <w:p w14:paraId="78B733E0" w14:textId="77777777" w:rsidR="00D17F52" w:rsidRDefault="00D17F52" w:rsidP="00D17F52"/>
    <w:p w14:paraId="274E0373" w14:textId="77777777" w:rsidR="00D17F52" w:rsidRDefault="00D17F52" w:rsidP="00D17F52">
      <w:r>
        <w:t>Labdien!</w:t>
      </w:r>
    </w:p>
    <w:p w14:paraId="76E71BFB" w14:textId="77777777" w:rsidR="00D17F52" w:rsidRDefault="00D17F52" w:rsidP="00D17F52"/>
    <w:p w14:paraId="1B2957C8" w14:textId="77777777" w:rsidR="00D17F52" w:rsidRDefault="00D17F52" w:rsidP="00234FCA">
      <w:pPr>
        <w:jc w:val="both"/>
      </w:pPr>
      <w:r>
        <w:t>Tieslietu ministrija ir izvērtējusi elektroniskai saskaņošanai atkārtoti atsūtīto precizēto Ministru kabineta rīkojuma projektu „ Par valstij piekrītošā nekustamā īpašuma “Vilnīši” ½ domājamās daļas, Liepnas pagastā, Alūksnes novadā, nodošanu Alūksnes novada pašvaldības īpašumā” (VSS-211), tā sākotnējās ietekmes novērtējuma ziņojumu (anotāciju) un izziņu par atzinumos sniegtajiem iebildumiem un saskaņo tos bez iebildumiem.</w:t>
      </w:r>
    </w:p>
    <w:p w14:paraId="1C196734" w14:textId="77777777" w:rsidR="00D17F52" w:rsidRDefault="00D17F52" w:rsidP="00D17F52"/>
    <w:p w14:paraId="1598FDAD" w14:textId="77777777" w:rsidR="00D17F52" w:rsidRDefault="00D17F52" w:rsidP="00D17F52">
      <w:r>
        <w:t>Ar cieņu</w:t>
      </w:r>
    </w:p>
    <w:p w14:paraId="294889C6" w14:textId="77777777" w:rsidR="00D17F52" w:rsidRDefault="00D17F52" w:rsidP="00D17F52">
      <w:r>
        <w:t>TM Civiltiesību departamenta</w:t>
      </w:r>
    </w:p>
    <w:p w14:paraId="5EDA460C" w14:textId="77777777" w:rsidR="00D17F52" w:rsidRDefault="00D17F52" w:rsidP="00D17F52">
      <w:r>
        <w:t xml:space="preserve">Vispārējo civiltiesību nodaļas jurista Jāņa Bērziņa p. i. </w:t>
      </w:r>
    </w:p>
    <w:p w14:paraId="76BE2162" w14:textId="77777777" w:rsidR="00B40A6F" w:rsidRDefault="00D17F52" w:rsidP="00D17F52">
      <w:r>
        <w:t>Sandris Rāgs</w:t>
      </w:r>
    </w:p>
    <w:sectPr w:rsidR="00B40A6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F52"/>
    <w:rsid w:val="00234FCA"/>
    <w:rsid w:val="00B40A6F"/>
    <w:rsid w:val="00D17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715EE"/>
  <w15:chartTrackingRefBased/>
  <w15:docId w15:val="{2A2843A2-67D7-4C28-B22E-7EA54F8DE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F62256131EA082498DC868E3AF956C40" ma:contentTypeVersion="13" ma:contentTypeDescription="Izveidot jaunu dokumentu." ma:contentTypeScope="" ma:versionID="58bf05ee2bbed75fdfb5c13c5d0e1cb0">
  <xsd:schema xmlns:xsd="http://www.w3.org/2001/XMLSchema" xmlns:xs="http://www.w3.org/2001/XMLSchema" xmlns:p="http://schemas.microsoft.com/office/2006/metadata/properties" xmlns:ns3="ace8e44c-fa88-44c0-8590-dfda63664a63" xmlns:ns4="122e0e09-afb4-4bf9-abab-ecc4519bc6eb" targetNamespace="http://schemas.microsoft.com/office/2006/metadata/properties" ma:root="true" ma:fieldsID="a4391e7e0b8b8d85663e69f5062fe1c8" ns3:_="" ns4:_="">
    <xsd:import namespace="ace8e44c-fa88-44c0-8590-dfda63664a63"/>
    <xsd:import namespace="122e0e09-afb4-4bf9-abab-ecc4519bc6e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8e44c-fa88-44c0-8590-dfda63664a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e0e09-afb4-4bf9-abab-ecc4519bc6e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074D00-1924-46C3-8B0D-B72B0724A2F5}">
  <ds:schemaRefs>
    <ds:schemaRef ds:uri="122e0e09-afb4-4bf9-abab-ecc4519bc6eb"/>
    <ds:schemaRef ds:uri="http://www.w3.org/XML/1998/namespace"/>
    <ds:schemaRef ds:uri="http://purl.org/dc/dcmitype/"/>
    <ds:schemaRef ds:uri="http://purl.org/dc/terms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ace8e44c-fa88-44c0-8590-dfda63664a63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95058D6-6EFC-45E4-A819-BC823B77F1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7E086C-EF59-4DCB-8AA1-0283CB77D7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8e44c-fa88-44c0-8590-dfda63664a63"/>
    <ds:schemaRef ds:uri="122e0e09-afb4-4bf9-abab-ecc4519bc6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683</Words>
  <Characters>390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Edvīns Kāpostiņš</dc:creator>
  <cp:keywords/>
  <dc:description/>
  <cp:lastModifiedBy>Madara Gaile</cp:lastModifiedBy>
  <cp:revision>2</cp:revision>
  <dcterms:created xsi:type="dcterms:W3CDTF">2021-07-21T07:25:00Z</dcterms:created>
  <dcterms:modified xsi:type="dcterms:W3CDTF">2021-08-26T08:29:00Z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0x010100F62256131EA082498DC868E3AF956C40</vt:lpwstr>
  </property>
</Properties>
</file>