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Savākšanas laukuma, šķirošanas un pārkraušanas stacijas, būvniecības atkritumu laukuma vai bioloģiski noārdāmo atkritumu kompostēšanas laukuma apsaimniekotājs ar atkritumiem veiktās darbības rakstiski vai elektroniski reģistrē reģistrācijas žurnālā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 ), katras darba dienas beigās veicot ierakstu par darba dienas laikā attiecīgajā atkritumu savākšanas vietā ievestajiem un izvestajiem atkritumu veidiem un daudzumiem. Bīstamo atkritumu uzskaiti nodrošina atbilstoši normatīvajiem aktiem par atkritumu pārvadājumu uzskaites kārtību. Metāllūžņu noliktavā metāllūžņu uzskaiti nodrošina atbilstoši normatīvajiem aktiem par kārtību, kādā iepērk un realizē melno un krāsaino metālu atgriezumus un lūžņus un izsniedz licences metālu atgriezumu un lūžņu iepirkšanai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mazināt nevajadzīgu birokrātiju un labot 28.punktu un 2.pielikumu, jo mērķis ir uzskaitīt savākto un pārstrādei nodoto atkritumu apjomu kopā nevis no katras personas katru dienu savākto apjomu. tādā veidā arī  dati būs ticamāki.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Savākšanas laukuma, šķirošanas un pārkraušanas stacijas, būvniecības atkritumu laukuma vai bioloģiski noārdāmo atkritumu kompostēšanas laukuma apsaimniekotājs ar atkritumiem veiktās darbības rakstiski vai elektroniski reģistrē reģistrācijas žurnālā (2. pielikums ), veicot ierakstu attiecīgajā datumā par atkritumu savākšanas vietā izvestajiem atkritumu veidiem un daudzumiem. Bīstamo atkritumu uzskaiti nodrošina atbilstoši normatīvajiem aktiem par atkritumu pārvadājumu uzskaites kārtību. Metāllūžņu noliktavā metāllūžņu uzskaiti nodrošina atbilstoši normatīvajiem aktiem par kārtību, kādā iepērk un realizē melno un krāsaino metālu atgriezumus un lūžņus un izsniedz licences metālu atgriezumu un lūžņu iepirkšanai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Sniedze Sproģe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16.07.2024.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16.07.2024.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