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31. jūlija noteikumos Nr. 525 "Kārtība, kādā atsevišķiem naftas produktiem piemēro samazinātu akcīzes nodokļa likmi vai atbrīvojumu no akcīzes nodokļa"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27.09.2023. 13.16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27.09.2023. 13.16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