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3.3.12. atzīme par to, ka pilngadīga persona, kura nav sasniegusi 24 gada vecumu, pilda valsts aizsardzības dienestu, kas ilgst 11 mēnešus, Nacionālo bruņoto spēku regulāro spēku vai Latvijas Republikas Zemessardzes vienībā, vai alternatīvo dienestu, kas ilgst 11 mēnešus, Aizsardzības ministrijas padotībā esošajās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 lūdzam dokumentā precizēt vārdu ''alternatīvais dienests'' uz ''valsts aizsardzības civilais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atzīme par to, ka pilngadīga persona, kura nav sasniegusi 24 gada vecumu, pilda valsts aizsardzības dienestu, kas ilgst 11 mēnešus, Nacionālo bruņoto spēku regulāro spēku vai Latvijas Republikas Zemessardzes vienībā, vai valsts aizsardzības civilo dienestu, kas ilgst 11 mēnešus, Aizsardzības ministrijas padotībā esošajās iestādēs;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Kristers Grauze (AM)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 lūdzam dokumentā precizēt vārdu ''alternatīvais dienests'' uz ''valsts aizsardzības civilais dienests''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Kristers Grauze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25.10.2023.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25.10.2023.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