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620" w:rsidRDefault="006F3620" w:rsidP="006F3620">
      <w:pPr>
        <w:rPr>
          <w:rFonts w:eastAsia="Times New Roman"/>
        </w:rPr>
      </w:pPr>
      <w:proofErr w:type="spellStart"/>
      <w:r>
        <w:rPr>
          <w:rFonts w:eastAsia="Times New Roman"/>
          <w:b/>
          <w:bCs/>
        </w:rPr>
        <w:t>From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Ineta </w:t>
      </w:r>
      <w:proofErr w:type="spellStart"/>
      <w:r>
        <w:rPr>
          <w:rFonts w:eastAsia="Times New Roman"/>
        </w:rPr>
        <w:t>Vula</w:t>
      </w:r>
      <w:proofErr w:type="spellEnd"/>
      <w:r>
        <w:rPr>
          <w:rFonts w:eastAsia="Times New Roman"/>
        </w:rPr>
        <w:t xml:space="preserve"> &lt;Ineta.Vula@sam.gov.lv&gt; 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Sent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Monday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June</w:t>
      </w:r>
      <w:proofErr w:type="spellEnd"/>
      <w:r>
        <w:rPr>
          <w:rFonts w:eastAsia="Times New Roman"/>
        </w:rPr>
        <w:t xml:space="preserve"> 28, 2021 1:08 PM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kanceleja &lt;kanceleja@iem.gov.lv&gt;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Cc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Sigita Alekse &lt;Sigita.Alekse@ic.iem.gov.lv&gt;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Subject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Likumprojekts el 5 dienu </w:t>
      </w:r>
      <w:proofErr w:type="spellStart"/>
      <w:r>
        <w:rPr>
          <w:rFonts w:eastAsia="Times New Roman"/>
        </w:rPr>
        <w:t>saskanosanai</w:t>
      </w:r>
      <w:proofErr w:type="spellEnd"/>
      <w:r>
        <w:rPr>
          <w:rFonts w:eastAsia="Times New Roman"/>
        </w:rPr>
        <w:t xml:space="preserve"> SRL </w:t>
      </w:r>
      <w:proofErr w:type="spellStart"/>
      <w:r>
        <w:rPr>
          <w:rFonts w:eastAsia="Times New Roman"/>
        </w:rPr>
        <w:t>grozijumi</w:t>
      </w:r>
      <w:proofErr w:type="spellEnd"/>
    </w:p>
    <w:p w:rsidR="006F3620" w:rsidRDefault="006F3620" w:rsidP="006F3620"/>
    <w:p w:rsidR="006F3620" w:rsidRPr="006F3620" w:rsidRDefault="006F3620" w:rsidP="006F3620">
      <w:pPr>
        <w:rPr>
          <w:color w:val="203864"/>
        </w:rPr>
      </w:pPr>
      <w:r w:rsidRPr="006F3620">
        <w:rPr>
          <w:color w:val="203864"/>
        </w:rPr>
        <w:t>Labdien!</w:t>
      </w:r>
    </w:p>
    <w:p w:rsidR="006F3620" w:rsidRPr="006F3620" w:rsidRDefault="006F3620" w:rsidP="006F3620">
      <w:pPr>
        <w:rPr>
          <w:color w:val="203864"/>
        </w:rPr>
      </w:pPr>
    </w:p>
    <w:p w:rsidR="006F3620" w:rsidRPr="006F3620" w:rsidRDefault="006F3620" w:rsidP="006F3620">
      <w:pPr>
        <w:jc w:val="both"/>
        <w:rPr>
          <w:color w:val="203864"/>
        </w:rPr>
      </w:pPr>
      <w:r w:rsidRPr="006F3620">
        <w:rPr>
          <w:color w:val="203864"/>
        </w:rPr>
        <w:t>Satiksmes ministrija izskatīja Iekšlietu ministrijas sagatavoto precizēto likumprojektu “Grozījumi Sodu reģistra likumā” (VSS-52) un saskaņo to bez iebildumiem.</w:t>
      </w:r>
    </w:p>
    <w:p w:rsidR="006F3620" w:rsidRPr="006F3620" w:rsidRDefault="006F3620" w:rsidP="006F3620"/>
    <w:p w:rsidR="006F3620" w:rsidRDefault="006F3620" w:rsidP="006F3620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noProof/>
          <w:lang w:eastAsia="lv-LV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1619250" cy="1619250"/>
            <wp:effectExtent l="0" t="0" r="0" b="0"/>
            <wp:wrapSquare wrapText="bothSides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i/>
          <w:iCs/>
          <w:color w:val="1F3864"/>
          <w:sz w:val="20"/>
          <w:szCs w:val="20"/>
        </w:rPr>
        <w:t>Cieņā,</w:t>
      </w:r>
    </w:p>
    <w:p w:rsidR="006F3620" w:rsidRDefault="006F3620" w:rsidP="006F3620">
      <w:pPr>
        <w:rPr>
          <w:rFonts w:ascii="Verdana" w:hAnsi="Verdana"/>
          <w:i/>
          <w:iCs/>
          <w:color w:val="1F3864"/>
          <w:sz w:val="20"/>
          <w:szCs w:val="20"/>
        </w:rPr>
      </w:pPr>
    </w:p>
    <w:p w:rsidR="006F3620" w:rsidRDefault="006F3620" w:rsidP="006F3620">
      <w:pPr>
        <w:rPr>
          <w:rFonts w:ascii="Verdana" w:hAnsi="Verdana"/>
          <w:b/>
          <w:bCs/>
          <w:i/>
          <w:iCs/>
          <w:color w:val="1F3864"/>
          <w:sz w:val="20"/>
          <w:szCs w:val="20"/>
        </w:rPr>
      </w:pPr>
      <w:r>
        <w:rPr>
          <w:rFonts w:ascii="Verdana" w:hAnsi="Verdana"/>
          <w:b/>
          <w:bCs/>
          <w:i/>
          <w:iCs/>
          <w:color w:val="1F3864"/>
          <w:sz w:val="20"/>
          <w:szCs w:val="20"/>
        </w:rPr>
        <w:t xml:space="preserve">Ineta </w:t>
      </w:r>
      <w:proofErr w:type="spellStart"/>
      <w:r>
        <w:rPr>
          <w:rFonts w:ascii="Verdana" w:hAnsi="Verdana"/>
          <w:b/>
          <w:bCs/>
          <w:i/>
          <w:iCs/>
          <w:color w:val="1F3864"/>
          <w:sz w:val="20"/>
          <w:szCs w:val="20"/>
        </w:rPr>
        <w:t>Vula</w:t>
      </w:r>
      <w:proofErr w:type="spellEnd"/>
    </w:p>
    <w:p w:rsidR="006F3620" w:rsidRDefault="006F3620" w:rsidP="006F3620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rFonts w:ascii="Verdana" w:hAnsi="Verdana"/>
          <w:i/>
          <w:iCs/>
          <w:color w:val="1F3864"/>
          <w:sz w:val="20"/>
          <w:szCs w:val="20"/>
        </w:rPr>
        <w:t>Satiksmes ministrijas</w:t>
      </w:r>
    </w:p>
    <w:p w:rsidR="006F3620" w:rsidRDefault="006F3620" w:rsidP="006F3620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rFonts w:ascii="Verdana" w:hAnsi="Verdana"/>
          <w:i/>
          <w:iCs/>
          <w:color w:val="1F3864"/>
          <w:sz w:val="20"/>
          <w:szCs w:val="20"/>
        </w:rPr>
        <w:t xml:space="preserve">Juridiskā departamenta </w:t>
      </w:r>
    </w:p>
    <w:p w:rsidR="006F3620" w:rsidRDefault="006F3620" w:rsidP="006F3620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rFonts w:ascii="Verdana" w:hAnsi="Verdana"/>
          <w:i/>
          <w:iCs/>
          <w:color w:val="1F3864"/>
          <w:sz w:val="20"/>
          <w:szCs w:val="20"/>
        </w:rPr>
        <w:t>Tiesību aktu nodaļas juriskonsulte</w:t>
      </w:r>
    </w:p>
    <w:p w:rsidR="006F3620" w:rsidRDefault="006F3620" w:rsidP="006F3620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rFonts w:ascii="Verdana" w:hAnsi="Verdana"/>
          <w:i/>
          <w:iCs/>
          <w:color w:val="1F3864"/>
          <w:sz w:val="20"/>
          <w:szCs w:val="20"/>
        </w:rPr>
        <w:t>Tālrunis: +371 67028011</w:t>
      </w:r>
    </w:p>
    <w:p w:rsidR="006F3620" w:rsidRDefault="006F3620" w:rsidP="006F3620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rFonts w:ascii="Verdana" w:hAnsi="Verdana"/>
          <w:i/>
          <w:iCs/>
          <w:color w:val="1F3864"/>
          <w:sz w:val="20"/>
          <w:szCs w:val="20"/>
        </w:rPr>
        <w:t xml:space="preserve">E-pasts: </w:t>
      </w:r>
      <w:hyperlink r:id="rId5" w:history="1">
        <w:r>
          <w:rPr>
            <w:rStyle w:val="Hipersaite"/>
            <w:rFonts w:ascii="Verdana" w:hAnsi="Verdana"/>
            <w:i/>
            <w:iCs/>
            <w:color w:val="0563C1"/>
            <w:sz w:val="20"/>
            <w:szCs w:val="20"/>
          </w:rPr>
          <w:t>ineta.vula@sam.gov.lv</w:t>
        </w:r>
      </w:hyperlink>
    </w:p>
    <w:p w:rsidR="006F3620" w:rsidRDefault="006F3620" w:rsidP="006F3620">
      <w:pPr>
        <w:rPr>
          <w:rFonts w:ascii="Verdana" w:hAnsi="Verdana"/>
          <w:i/>
          <w:iCs/>
          <w:color w:val="1F3864"/>
          <w:sz w:val="20"/>
          <w:szCs w:val="20"/>
        </w:rPr>
      </w:pPr>
      <w:hyperlink r:id="rId6" w:history="1">
        <w:r>
          <w:rPr>
            <w:rStyle w:val="Hipersaite"/>
            <w:rFonts w:ascii="Verdana" w:hAnsi="Verdana"/>
            <w:i/>
            <w:iCs/>
            <w:color w:val="0563C1"/>
            <w:sz w:val="20"/>
            <w:szCs w:val="20"/>
          </w:rPr>
          <w:t>www.sam.gov.lv</w:t>
        </w:r>
      </w:hyperlink>
    </w:p>
    <w:p w:rsidR="00634521" w:rsidRDefault="00634521">
      <w:bookmarkStart w:id="0" w:name="_GoBack"/>
      <w:bookmarkEnd w:id="0"/>
    </w:p>
    <w:sectPr w:rsidR="006345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620"/>
    <w:rsid w:val="00634521"/>
    <w:rsid w:val="006F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5DD57A-85F7-46F7-800E-05FB5FE6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6F36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5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m.gov.lv/" TargetMode="External"/><Relationship Id="rId5" Type="http://schemas.openxmlformats.org/officeDocument/2006/relationships/hyperlink" Target="mailto:ineta.vula@sam.gov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IEM IC Zemgale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Alekse</dc:creator>
  <cp:keywords/>
  <dc:description/>
  <cp:lastModifiedBy>Sigita Alekse</cp:lastModifiedBy>
  <cp:revision>1</cp:revision>
  <dcterms:created xsi:type="dcterms:W3CDTF">2021-07-27T15:09:00Z</dcterms:created>
  <dcterms:modified xsi:type="dcterms:W3CDTF">2021-07-27T15:10:00Z</dcterms:modified>
</cp:coreProperties>
</file>