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27.10.2023. 21.23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27.10.2023. 21.23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Atzinumi_23-TA-1369.docx</dc:title>
</cp:coreProperties>
</file>

<file path=docProps/custom.xml><?xml version="1.0" encoding="utf-8"?>
<Properties xmlns="http://schemas.openxmlformats.org/officeDocument/2006/custom-properties" xmlns:vt="http://schemas.openxmlformats.org/officeDocument/2006/docPropsVTypes"/>
</file>