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11.07.2023.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11.07.2023.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Atzinumi_23-TA-1548.docx</dc:title>
</cp:coreProperties>
</file>

<file path=docProps/custom.xml><?xml version="1.0" encoding="utf-8"?>
<Properties xmlns="http://schemas.openxmlformats.org/officeDocument/2006/custom-properties" xmlns:vt="http://schemas.openxmlformats.org/officeDocument/2006/docPropsVTypes"/>
</file>