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3F8F" w14:textId="77777777" w:rsidR="00D55642" w:rsidRPr="00D55642" w:rsidRDefault="004F626F" w:rsidP="00664E31">
      <w:pPr>
        <w:pStyle w:val="Galvene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rFonts w:ascii="Times New Roman" w:hAnsi="Times New Roman"/>
          <w:noProof/>
          <w:sz w:val="28"/>
          <w:szCs w:val="28"/>
          <w:lang w:eastAsia="lv-LV"/>
        </w:rPr>
        <w:pict w14:anchorId="1B9F59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1025" type="#_x0000_t75" style="position:absolute;left:0;text-align:left;margin-left:0;margin-top:56.7pt;width:121.8pt;height:76.55pt;z-index:-1;visibility:visible;mso-wrap-edited:t;mso-position-horizontal:center;mso-position-horizontal-relative:margin;mso-position-vertical-relative:page;mso-height-relative:margin" wrapcoords="7988 282 8098 21388 13428 21388 13511 113 7988 282">
            <v:imagedata r:id="rId8" o:title="" cropleft="23791f" cropright="23601f"/>
            <w10:wrap type="topAndBottom" anchorx="margin" anchory="page"/>
          </v:shape>
        </w:pict>
      </w:r>
      <w:r w:rsidR="00D55642">
        <w:rPr>
          <w:lang w:eastAsia="lv-LV"/>
        </w:rPr>
        <w:pict w14:anchorId="4B47172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0;margin-top:80.55pt;width:396.85pt;height:0;z-index:1;mso-position-horizontal:center" o:connectortype="straight" strokeweight=".25pt">
            <w10:wrap type="square"/>
          </v:shape>
        </w:pict>
      </w:r>
    </w:p>
    <w:p w14:paraId="79D906AB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>1. līnija 1 k-2, Rīga, LV-1026; tālr. 67219263;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AB085D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15E1D765" w14:textId="77777777" w:rsidR="00D55642" w:rsidRPr="006B01C5" w:rsidRDefault="00D55642" w:rsidP="00D55642">
      <w:pPr>
        <w:pStyle w:val="Galvene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hAnsi="Times New Roman"/>
        </w:rPr>
      </w:pPr>
    </w:p>
    <w:p w14:paraId="1410E82E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67A7DFCF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2E4203C2" w14:textId="77777777" w:rsidR="00F05AE8" w:rsidRPr="009E3747" w:rsidRDefault="00F05AE8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000000" w14:paraId="02ECEBE8" w14:textId="77777777" w:rsidTr="00FD5E8C">
        <w:tc>
          <w:tcPr>
            <w:tcW w:w="3227" w:type="dxa"/>
            <w:hideMark/>
          </w:tcPr>
          <w:p w14:paraId="3596F11C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13.09.2021</w:t>
            </w:r>
          </w:p>
        </w:tc>
        <w:tc>
          <w:tcPr>
            <w:tcW w:w="3260" w:type="dxa"/>
            <w:hideMark/>
          </w:tcPr>
          <w:p w14:paraId="7AAC8B85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1-57/2537</w:t>
            </w:r>
          </w:p>
        </w:tc>
        <w:tc>
          <w:tcPr>
            <w:tcW w:w="3260" w:type="dxa"/>
            <w:hideMark/>
          </w:tcPr>
          <w:p w14:paraId="4871710A" w14:textId="77777777" w:rsidR="0083629D" w:rsidRDefault="0083629D" w:rsidP="006A720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Izglītības un zinātnes ministrija</w:t>
            </w:r>
          </w:p>
          <w:p w14:paraId="430A730F" w14:textId="77777777" w:rsidR="00CE1632" w:rsidRDefault="00CE1632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00000" w14:paraId="770A0F9A" w14:textId="77777777" w:rsidTr="006A7209">
        <w:tc>
          <w:tcPr>
            <w:tcW w:w="3227" w:type="dxa"/>
          </w:tcPr>
          <w:p w14:paraId="5622D482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14:paraId="113F6609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14:paraId="483A137A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58057071" w14:textId="77777777" w:rsidR="00CE1632" w:rsidRDefault="00CE1632" w:rsidP="00CE1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B795A9" w14:textId="77777777" w:rsidR="00CE1632" w:rsidRPr="006A7209" w:rsidRDefault="00CE1632" w:rsidP="003121CF">
      <w:pPr>
        <w:widowControl/>
        <w:tabs>
          <w:tab w:val="left" w:pos="-1701"/>
        </w:tabs>
        <w:spacing w:after="0" w:line="240" w:lineRule="auto"/>
        <w:ind w:right="2706"/>
        <w:rPr>
          <w:rFonts w:ascii="Times New Roman" w:eastAsia="Times New Roman" w:hAnsi="Times New Roman"/>
          <w:sz w:val="28"/>
          <w:szCs w:val="28"/>
        </w:rPr>
      </w:pPr>
      <w:r w:rsidRPr="006A7209">
        <w:rPr>
          <w:rFonts w:ascii="Times New Roman" w:eastAsia="Times New Roman" w:hAnsi="Times New Roman"/>
          <w:noProof/>
          <w:sz w:val="28"/>
          <w:szCs w:val="28"/>
        </w:rPr>
        <w:t>Atzinums par likumprojektu "Grozījumi likumā "Par kopīgās maģistra studiju programmas "Stratēģiskā robežu pārvaldība" īstenošanu""</w:t>
      </w:r>
    </w:p>
    <w:p w14:paraId="14F562D7" w14:textId="77777777" w:rsidR="003121CF" w:rsidRPr="006A7209" w:rsidRDefault="003121CF" w:rsidP="003121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DDA1E8" w14:textId="77777777" w:rsidR="003121CF" w:rsidRDefault="003121CF" w:rsidP="003121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9905EA" w14:textId="77777777" w:rsidR="00CE1632" w:rsidRDefault="003121CF" w:rsidP="003121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I</w:t>
      </w:r>
      <w:r w:rsidRPr="003121CF">
        <w:rPr>
          <w:rFonts w:ascii="Times New Roman" w:hAnsi="Times New Roman"/>
          <w:sz w:val="28"/>
          <w:szCs w:val="28"/>
        </w:rPr>
        <w:t xml:space="preserve">ekšlietu ministrija </w:t>
      </w:r>
      <w:r>
        <w:rPr>
          <w:rFonts w:ascii="Times New Roman" w:hAnsi="Times New Roman"/>
          <w:sz w:val="28"/>
          <w:szCs w:val="28"/>
        </w:rPr>
        <w:t>ir izvērtējusi l</w:t>
      </w:r>
      <w:r w:rsidRPr="003121CF">
        <w:rPr>
          <w:rFonts w:ascii="Times New Roman" w:hAnsi="Times New Roman"/>
          <w:sz w:val="28"/>
          <w:szCs w:val="28"/>
        </w:rPr>
        <w:t>ikumprojektu "Grozījumi likumā "Par kopīgās maģistra studiju programmas "Stratēģiskā robežu pārvaldība" īstenošanu"" (26.08.2021. VSS-792, 14 §) un saskaņo to bez iebildumiem un priekšlikumiem.</w:t>
      </w:r>
    </w:p>
    <w:p w14:paraId="3A84CA89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5AAC29" w14:textId="77777777" w:rsidR="003121CF" w:rsidRDefault="003121CF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000000" w14:paraId="210ADE2F" w14:textId="77777777" w:rsidTr="00654DFC">
        <w:tc>
          <w:tcPr>
            <w:tcW w:w="4650" w:type="dxa"/>
            <w:hideMark/>
          </w:tcPr>
          <w:p w14:paraId="188B51D3" w14:textId="77777777" w:rsidR="00CE1632" w:rsidRDefault="006A7209" w:rsidP="00654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CE1632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33CED695" w14:textId="77777777" w:rsidR="00CE1632" w:rsidRDefault="00CE1632" w:rsidP="00654D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38FA7290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09CEB5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4BF223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94F045" w14:textId="77777777" w:rsidR="007B5F77" w:rsidRDefault="007B5F77" w:rsidP="007B5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D272D0" w14:textId="77777777" w:rsidR="007B5F77" w:rsidRPr="003121CF" w:rsidRDefault="007B5F77" w:rsidP="007B5F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21CF">
        <w:rPr>
          <w:rFonts w:ascii="Times New Roman" w:hAnsi="Times New Roman"/>
          <w:noProof/>
          <w:sz w:val="24"/>
          <w:szCs w:val="24"/>
        </w:rPr>
        <w:t>Daiga Piebalga</w:t>
      </w:r>
      <w:r w:rsidRPr="003121CF">
        <w:rPr>
          <w:rFonts w:ascii="Times New Roman" w:hAnsi="Times New Roman"/>
          <w:sz w:val="24"/>
          <w:szCs w:val="24"/>
        </w:rPr>
        <w:t xml:space="preserve">, </w:t>
      </w:r>
      <w:r w:rsidRPr="003121CF">
        <w:rPr>
          <w:rFonts w:ascii="Times New Roman" w:hAnsi="Times New Roman"/>
          <w:noProof/>
          <w:sz w:val="24"/>
          <w:szCs w:val="24"/>
        </w:rPr>
        <w:t>67219553</w:t>
      </w:r>
    </w:p>
    <w:p w14:paraId="068B7733" w14:textId="77777777" w:rsidR="007B5F77" w:rsidRPr="003121CF" w:rsidRDefault="007B5F77" w:rsidP="007B5F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21CF">
        <w:rPr>
          <w:rFonts w:ascii="Times New Roman" w:hAnsi="Times New Roman"/>
          <w:noProof/>
          <w:sz w:val="24"/>
          <w:szCs w:val="24"/>
        </w:rPr>
        <w:t>daiga.piebalga@iem.gov.lv</w:t>
      </w:r>
    </w:p>
    <w:p w14:paraId="2F6886A4" w14:textId="77777777" w:rsidR="007B5F77" w:rsidRPr="003121CF" w:rsidRDefault="007B5F77" w:rsidP="007B5F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02145F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D475B3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B4312B" w14:textId="77777777" w:rsidR="00CE1632" w:rsidRDefault="00CE1632" w:rsidP="00CE16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14:paraId="1ACEE9A2" w14:textId="77777777" w:rsidR="00CF3A42" w:rsidRDefault="00CF3A42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14:paraId="0EE5A95F" w14:textId="77777777" w:rsidR="00901B81" w:rsidRPr="009E3747" w:rsidRDefault="00901B81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sectPr w:rsidR="00901B81" w:rsidRPr="009E3747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51540" w14:textId="77777777" w:rsidR="00FC60E9" w:rsidRDefault="00FC60E9">
      <w:pPr>
        <w:spacing w:after="0" w:line="240" w:lineRule="auto"/>
      </w:pPr>
      <w:r>
        <w:separator/>
      </w:r>
    </w:p>
  </w:endnote>
  <w:endnote w:type="continuationSeparator" w:id="0">
    <w:p w14:paraId="7B8492FF" w14:textId="77777777" w:rsidR="00FC60E9" w:rsidRDefault="00FC6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DDAA" w14:textId="77777777" w:rsidR="00901B81" w:rsidRPr="00901B81" w:rsidRDefault="00901B81" w:rsidP="00901B81">
    <w:pPr>
      <w:pStyle w:val="Kjene"/>
      <w:jc w:val="center"/>
      <w:rPr>
        <w:rFonts w:ascii="Times New Roman" w:hAnsi="Times New Roman"/>
      </w:rPr>
    </w:pPr>
  </w:p>
  <w:p w14:paraId="7DB3C594" w14:textId="77777777" w:rsidR="00901B81" w:rsidRDefault="00901B8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7A94E" w14:textId="77777777" w:rsidR="00901B81" w:rsidRPr="00901B81" w:rsidRDefault="00901B81" w:rsidP="00901B81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2B78" w14:textId="77777777" w:rsidR="00FC60E9" w:rsidRDefault="00FC60E9">
      <w:pPr>
        <w:spacing w:after="0" w:line="240" w:lineRule="auto"/>
      </w:pPr>
      <w:r>
        <w:separator/>
      </w:r>
    </w:p>
  </w:footnote>
  <w:footnote w:type="continuationSeparator" w:id="0">
    <w:p w14:paraId="49A6197E" w14:textId="77777777" w:rsidR="00FC60E9" w:rsidRDefault="00FC6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C70D5" w14:textId="77777777" w:rsidR="00901B81" w:rsidRPr="00901B81" w:rsidRDefault="00901B81" w:rsidP="00901B81">
    <w:pPr>
      <w:pStyle w:val="Galvene"/>
      <w:jc w:val="center"/>
      <w:rPr>
        <w:rFonts w:ascii="Times New Roman" w:hAnsi="Times New Roman"/>
      </w:rPr>
    </w:pPr>
  </w:p>
  <w:p w14:paraId="46D151B4" w14:textId="77777777" w:rsidR="00211B47" w:rsidRDefault="00211B4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87804" w14:textId="77777777" w:rsidR="00901B81" w:rsidRPr="00901B81" w:rsidRDefault="00901B81" w:rsidP="00901B81">
    <w:pPr>
      <w:pStyle w:val="Galvene"/>
      <w:jc w:val="center"/>
      <w:rPr>
        <w:rFonts w:ascii="Times New Roman" w:hAnsi="Times New Roman"/>
      </w:rPr>
    </w:pPr>
  </w:p>
  <w:p w14:paraId="43C0E53B" w14:textId="77777777" w:rsidR="00BD6774" w:rsidRPr="00BD6774" w:rsidRDefault="00BD6774" w:rsidP="00BD6774">
    <w:pPr>
      <w:pStyle w:val="Galvene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9CE"/>
    <w:rsid w:val="00030349"/>
    <w:rsid w:val="00043139"/>
    <w:rsid w:val="00067083"/>
    <w:rsid w:val="000751E6"/>
    <w:rsid w:val="00092CB0"/>
    <w:rsid w:val="00110542"/>
    <w:rsid w:val="00124173"/>
    <w:rsid w:val="001528AD"/>
    <w:rsid w:val="0018027E"/>
    <w:rsid w:val="001B7DE7"/>
    <w:rsid w:val="001D69F2"/>
    <w:rsid w:val="00210D01"/>
    <w:rsid w:val="00211B47"/>
    <w:rsid w:val="00275B9E"/>
    <w:rsid w:val="002A46F1"/>
    <w:rsid w:val="002B3077"/>
    <w:rsid w:val="002E1474"/>
    <w:rsid w:val="003121CF"/>
    <w:rsid w:val="00332C67"/>
    <w:rsid w:val="00335032"/>
    <w:rsid w:val="00373D36"/>
    <w:rsid w:val="003B199A"/>
    <w:rsid w:val="003B2519"/>
    <w:rsid w:val="00493308"/>
    <w:rsid w:val="004F626F"/>
    <w:rsid w:val="00520A93"/>
    <w:rsid w:val="00535564"/>
    <w:rsid w:val="005A1BCB"/>
    <w:rsid w:val="005C346B"/>
    <w:rsid w:val="005F6A6C"/>
    <w:rsid w:val="00626820"/>
    <w:rsid w:val="00654DFC"/>
    <w:rsid w:val="00655EB9"/>
    <w:rsid w:val="006616D2"/>
    <w:rsid w:val="00663C3A"/>
    <w:rsid w:val="00664E31"/>
    <w:rsid w:val="006A56C0"/>
    <w:rsid w:val="006A7209"/>
    <w:rsid w:val="006B01C5"/>
    <w:rsid w:val="006C1639"/>
    <w:rsid w:val="006D7CB6"/>
    <w:rsid w:val="0074324D"/>
    <w:rsid w:val="007704BD"/>
    <w:rsid w:val="007A47FD"/>
    <w:rsid w:val="007B3BA5"/>
    <w:rsid w:val="007B48EC"/>
    <w:rsid w:val="007B5773"/>
    <w:rsid w:val="007B5F77"/>
    <w:rsid w:val="007E4D1F"/>
    <w:rsid w:val="007E60FB"/>
    <w:rsid w:val="00815277"/>
    <w:rsid w:val="00835749"/>
    <w:rsid w:val="0083629D"/>
    <w:rsid w:val="00876177"/>
    <w:rsid w:val="00876C21"/>
    <w:rsid w:val="008848A6"/>
    <w:rsid w:val="0088699D"/>
    <w:rsid w:val="00894848"/>
    <w:rsid w:val="008D13B4"/>
    <w:rsid w:val="00901B81"/>
    <w:rsid w:val="0095403B"/>
    <w:rsid w:val="00954D5A"/>
    <w:rsid w:val="009964EC"/>
    <w:rsid w:val="009B0210"/>
    <w:rsid w:val="009E3747"/>
    <w:rsid w:val="009F01EE"/>
    <w:rsid w:val="00A27A9F"/>
    <w:rsid w:val="00A44201"/>
    <w:rsid w:val="00AB085D"/>
    <w:rsid w:val="00AD474F"/>
    <w:rsid w:val="00B90D59"/>
    <w:rsid w:val="00B91CD1"/>
    <w:rsid w:val="00BD6774"/>
    <w:rsid w:val="00BE59F8"/>
    <w:rsid w:val="00C47F57"/>
    <w:rsid w:val="00C80A36"/>
    <w:rsid w:val="00C9108F"/>
    <w:rsid w:val="00C95BBC"/>
    <w:rsid w:val="00CA2AE5"/>
    <w:rsid w:val="00CB0598"/>
    <w:rsid w:val="00CE1632"/>
    <w:rsid w:val="00CE607C"/>
    <w:rsid w:val="00CF3A42"/>
    <w:rsid w:val="00D21FA6"/>
    <w:rsid w:val="00D442EB"/>
    <w:rsid w:val="00D55642"/>
    <w:rsid w:val="00D55B4B"/>
    <w:rsid w:val="00DB76AE"/>
    <w:rsid w:val="00DC2F13"/>
    <w:rsid w:val="00E278CB"/>
    <w:rsid w:val="00E365CE"/>
    <w:rsid w:val="00E436D8"/>
    <w:rsid w:val="00E529E8"/>
    <w:rsid w:val="00E77E3E"/>
    <w:rsid w:val="00E86986"/>
    <w:rsid w:val="00EE1DAE"/>
    <w:rsid w:val="00EF3368"/>
    <w:rsid w:val="00F05AE8"/>
    <w:rsid w:val="00F10F21"/>
    <w:rsid w:val="00F35E16"/>
    <w:rsid w:val="00F60586"/>
    <w:rsid w:val="00FC4D81"/>
    <w:rsid w:val="00FC60E9"/>
    <w:rsid w:val="00FD5E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3C41C"/>
  <w15:chartTrackingRefBased/>
  <w15:docId w15:val="{2C25987F-BCCC-4B94-A5D9-0CF403FF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2425F-5F59-4834-895D-665C3A829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Dana Karelova</cp:lastModifiedBy>
  <cp:revision>2</cp:revision>
  <cp:lastPrinted>1601-01-01T00:00:00Z</cp:lastPrinted>
  <dcterms:created xsi:type="dcterms:W3CDTF">2021-09-15T10:45:00Z</dcterms:created>
  <dcterms:modified xsi:type="dcterms:W3CDTF">2021-09-15T10:45:00Z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